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D4" w:rsidRPr="00E413EF" w:rsidRDefault="0092567D" w:rsidP="008539E2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Style w:val="Emphasis"/>
          <w:rFonts w:ascii="Arial" w:hAnsi="Arial" w:cs="Arial"/>
          <w:i w:val="0"/>
          <w:color w:val="333333"/>
          <w:sz w:val="40"/>
          <w:szCs w:val="40"/>
          <w:bdr w:val="none" w:sz="0" w:space="0" w:color="auto" w:frame="1"/>
        </w:rPr>
      </w:pPr>
      <w:r w:rsidRPr="00E413EF">
        <w:rPr>
          <w:rStyle w:val="Emphasis"/>
          <w:rFonts w:ascii="Arial" w:hAnsi="Arial" w:cs="Arial"/>
          <w:i w:val="0"/>
          <w:color w:val="333333"/>
          <w:sz w:val="40"/>
          <w:szCs w:val="40"/>
          <w:bdr w:val="none" w:sz="0" w:space="0" w:color="auto" w:frame="1"/>
        </w:rPr>
        <w:t>Khutbah</w:t>
      </w:r>
      <w:r w:rsidR="006332EA">
        <w:rPr>
          <w:rStyle w:val="Emphasis"/>
          <w:rFonts w:ascii="Arial" w:hAnsi="Arial" w:cs="Arial"/>
          <w:i w:val="0"/>
          <w:color w:val="333333"/>
          <w:sz w:val="40"/>
          <w:szCs w:val="40"/>
          <w:bdr w:val="none" w:sz="0" w:space="0" w:color="auto" w:frame="1"/>
        </w:rPr>
        <w:t xml:space="preserve">: </w:t>
      </w:r>
      <w:r w:rsidR="000D59F5">
        <w:rPr>
          <w:rStyle w:val="Emphasis"/>
          <w:rFonts w:ascii="Arial" w:hAnsi="Arial" w:cs="Arial"/>
          <w:i w:val="0"/>
          <w:color w:val="333333"/>
          <w:sz w:val="40"/>
          <w:szCs w:val="40"/>
          <w:bdr w:val="none" w:sz="0" w:space="0" w:color="auto" w:frame="1"/>
        </w:rPr>
        <w:t>Be authentic: be yourself</w:t>
      </w:r>
      <w:r w:rsidR="008252FE">
        <w:rPr>
          <w:rStyle w:val="Emphasis"/>
          <w:rFonts w:ascii="Arial" w:hAnsi="Arial" w:cs="Arial"/>
          <w:i w:val="0"/>
          <w:color w:val="333333"/>
          <w:sz w:val="40"/>
          <w:szCs w:val="40"/>
          <w:bdr w:val="none" w:sz="0" w:space="0" w:color="auto" w:frame="1"/>
        </w:rPr>
        <w:t xml:space="preserve"> </w:t>
      </w:r>
    </w:p>
    <w:p w:rsidR="00A143F8" w:rsidRPr="001F592E" w:rsidRDefault="00A143F8" w:rsidP="008539E2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Style w:val="Emphasis"/>
          <w:rFonts w:ascii="Comic Sans MS" w:hAnsi="Comic Sans MS" w:cs="Arial"/>
          <w:i w:val="0"/>
          <w:color w:val="333333"/>
          <w:bdr w:val="none" w:sz="0" w:space="0" w:color="auto" w:frame="1"/>
        </w:rPr>
      </w:pPr>
    </w:p>
    <w:p w:rsidR="00971D73" w:rsidRDefault="00C541D4" w:rsidP="00BA0D84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</w:pPr>
      <w:r w:rsidRPr="00E413EF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>Arshad Gamiet</w:t>
      </w:r>
      <w:r w:rsidR="003E44C3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 xml:space="preserve"> </w:t>
      </w:r>
      <w:proofErr w:type="spellStart"/>
      <w:r w:rsidR="00BA0D84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>Jurgens</w:t>
      </w:r>
      <w:proofErr w:type="spellEnd"/>
      <w:r w:rsidR="00BA0D84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 xml:space="preserve"> Centre, </w:t>
      </w:r>
      <w:r w:rsidR="000D59F5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>25</w:t>
      </w:r>
      <w:r w:rsidR="000D59F5" w:rsidRPr="000D59F5">
        <w:rPr>
          <w:rStyle w:val="Emphasis"/>
          <w:rFonts w:ascii="Arial" w:hAnsi="Arial" w:cs="Arial"/>
          <w:i w:val="0"/>
          <w:color w:val="333333"/>
          <w:bdr w:val="none" w:sz="0" w:space="0" w:color="auto" w:frame="1"/>
          <w:vertAlign w:val="superscript"/>
        </w:rPr>
        <w:t>th</w:t>
      </w:r>
      <w:r w:rsidR="000D59F5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 xml:space="preserve"> November</w:t>
      </w:r>
      <w:r w:rsidR="009B1792">
        <w:rPr>
          <w:rStyle w:val="Emphasis"/>
          <w:rFonts w:ascii="Arial" w:hAnsi="Arial" w:cs="Arial"/>
          <w:i w:val="0"/>
          <w:color w:val="333333"/>
          <w:bdr w:val="none" w:sz="0" w:space="0" w:color="auto" w:frame="1"/>
        </w:rPr>
        <w:t xml:space="preserve"> 2022</w:t>
      </w:r>
    </w:p>
    <w:p w:rsidR="001759C4" w:rsidRDefault="001759C4" w:rsidP="000D4D7D">
      <w:pPr>
        <w:pStyle w:val="NormalWeb"/>
        <w:spacing w:before="0" w:beforeAutospacing="0" w:after="0" w:afterAutospacing="0"/>
        <w:contextualSpacing/>
        <w:mirrorIndents/>
        <w:jc w:val="both"/>
        <w:textAlignment w:val="baseline"/>
        <w:rPr>
          <w:rStyle w:val="Emphasis"/>
          <w:rFonts w:ascii="Comic Sans MS" w:hAnsi="Comic Sans MS" w:cs="Arial"/>
          <w:color w:val="333333"/>
          <w:bdr w:val="none" w:sz="0" w:space="0" w:color="auto" w:frame="1"/>
        </w:rPr>
      </w:pPr>
    </w:p>
    <w:p w:rsidR="001759C4" w:rsidRPr="0065624C" w:rsidRDefault="004D2F51" w:rsidP="002459C5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</w:pPr>
      <w:r w:rsidRPr="0065624C">
        <w:rPr>
          <w:rStyle w:val="Emphasis"/>
          <w:rFonts w:ascii="Gentium" w:hAnsi="Gentium" w:cs="Arial"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971800" cy="4369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1" cy="44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7D" w:rsidRPr="0065624C" w:rsidRDefault="000D4D7D" w:rsidP="00662E0F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</w:rPr>
      </w:pPr>
      <w:proofErr w:type="gram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“A-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thubill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hi minash shay</w:t>
      </w:r>
      <w:r w:rsidR="00591F30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ṭ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nir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raj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ī</w:t>
      </w:r>
      <w:r w:rsidR="00591F30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m</w:t>
      </w:r>
      <w:proofErr w:type="spellEnd"/>
      <w:r w:rsidR="00591F30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Bismill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hir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Rahm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nir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Rah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m</w:t>
      </w:r>
      <w:proofErr w:type="spellEnd"/>
    </w:p>
    <w:p w:rsidR="000D4D7D" w:rsidRPr="0065624C" w:rsidRDefault="000D4D7D" w:rsidP="00662E0F">
      <w:pPr>
        <w:pStyle w:val="NormalWeb"/>
        <w:spacing w:before="0" w:beforeAutospacing="0" w:after="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</w:rPr>
      </w:pP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Alhamdu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lil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nahmaduhu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wanasta’eenahu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wanastagh-firuh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wanat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bu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ilayhi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wana’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thu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Bill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min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shur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ri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an-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fusin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wamin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sayyi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ti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a’m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lin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proofErr w:type="spellEnd"/>
      <w:proofErr w:type="gram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. May-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Yahdil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-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lahu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fa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huwal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muhtad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</w:t>
      </w:r>
      <w:proofErr w:type="spellEnd"/>
      <w:proofErr w:type="gram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may-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yudlill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falantajid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lahu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yan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murshid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</w:t>
      </w:r>
      <w:proofErr w:type="spellEnd"/>
      <w:proofErr w:type="gram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ash-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hadu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ā-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il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ha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ill-</w:t>
      </w:r>
      <w:r w:rsidR="00623B3A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Allāh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wahdah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shar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kalah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ash-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hadu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anna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Muhammadan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‘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abduh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proofErr w:type="spellEnd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waras</w:t>
      </w:r>
      <w:r w:rsid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color w:val="333333"/>
          <w:sz w:val="28"/>
          <w:szCs w:val="28"/>
          <w:bdr w:val="none" w:sz="0" w:space="0" w:color="auto" w:frame="1"/>
        </w:rPr>
        <w:t>luh</w:t>
      </w:r>
      <w:proofErr w:type="spellEnd"/>
      <w:r w:rsidRPr="0065624C">
        <w:rPr>
          <w:rFonts w:ascii="Gentium" w:hAnsi="Gentium" w:cs="Arial"/>
          <w:color w:val="333333"/>
          <w:sz w:val="28"/>
          <w:szCs w:val="28"/>
        </w:rPr>
        <w:t>”</w:t>
      </w:r>
    </w:p>
    <w:p w:rsidR="000D4D7D" w:rsidRPr="0065624C" w:rsidRDefault="000D4D7D" w:rsidP="000D4D7D">
      <w:pPr>
        <w:pStyle w:val="NormalWeb"/>
        <w:spacing w:before="0" w:beforeAutospacing="0" w:after="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65624C">
        <w:rPr>
          <w:rFonts w:ascii="Gentium" w:hAnsi="Gentium" w:cs="Arial"/>
          <w:color w:val="333333"/>
          <w:sz w:val="28"/>
          <w:szCs w:val="28"/>
        </w:rPr>
        <w:t xml:space="preserve">All Praise is due to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, We praise Him and we seek help from Him. We ask forgiveness from Him. We repent to Him; and we seek refuge in Him from our own evils and our own bad deeds. Anyone who is guided by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 is indeed guided; and anyone who has been left astray, will find no one to guide him. I bear witness that there is no </w:t>
      </w:r>
      <w:r w:rsidR="00390814">
        <w:rPr>
          <w:rFonts w:ascii="Gentium" w:hAnsi="Gentium" w:cs="Arial"/>
          <w:color w:val="333333"/>
          <w:sz w:val="28"/>
          <w:szCs w:val="28"/>
        </w:rPr>
        <w:t>All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 but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, the Only One without any partner; and I bear witness that Muhammad </w:t>
      </w:r>
      <w:r w:rsidRPr="0065624C">
        <w:rPr>
          <w:color w:val="333333"/>
          <w:sz w:val="28"/>
          <w:szCs w:val="28"/>
        </w:rPr>
        <w:t>ﷺ</w:t>
      </w:r>
      <w:r w:rsidRPr="0065624C">
        <w:rPr>
          <w:rFonts w:ascii="Gentium" w:hAnsi="Gentium" w:cs="Arial"/>
          <w:color w:val="333333"/>
          <w:sz w:val="28"/>
          <w:szCs w:val="28"/>
        </w:rPr>
        <w:t>, peace and blessings on him, is His servant, and His messenger.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theme="majorBidi"/>
          <w:sz w:val="28"/>
          <w:szCs w:val="28"/>
          <w:rtl/>
        </w:rPr>
      </w:pPr>
      <w:r w:rsidRPr="0065624C">
        <w:rPr>
          <w:rFonts w:ascii="Gentium" w:hAnsi="Gentium" w:cstheme="majorBidi"/>
          <w:sz w:val="28"/>
          <w:szCs w:val="28"/>
          <w:rtl/>
        </w:rPr>
        <w:t>(يَاأَيُّهَا الَّذِينَ آمَنُوا اتَّقُوا اللَّهَ حَقَّ تُقَاتِهِ وَلَا تَمُوتُنَّ إِلَّا وَأَنْتُمْ مُسْلِمُونَ)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0" w:afterAutospacing="0"/>
        <w:contextualSpacing/>
        <w:mirrorIndents/>
        <w:jc w:val="both"/>
        <w:textAlignment w:val="baseline"/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</w:pP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Bismill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hir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Ra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ḥ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m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nir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Ra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ḥī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! </w:t>
      </w:r>
      <w:proofErr w:type="spellStart"/>
      <w:proofErr w:type="gram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Ay-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yuhal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-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lath</w:t>
      </w:r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ī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na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‘</w:t>
      </w:r>
      <w:proofErr w:type="spellStart"/>
      <w:r w:rsidR="000F721B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manut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taqul-l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ha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ḥ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aqqa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tuq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tih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ī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wal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tam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ū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tun-na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il-l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ā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-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antum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Muslim</w:t>
      </w:r>
      <w:r w:rsidR="00D9568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ū</w:t>
      </w:r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n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.”</w:t>
      </w:r>
      <w:proofErr w:type="gramEnd"/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  <w:r w:rsidRPr="0065624C">
        <w:rPr>
          <w:rFonts w:ascii="Gentium" w:hAnsi="Gentium" w:cs="Arial"/>
          <w:sz w:val="28"/>
          <w:szCs w:val="28"/>
        </w:rPr>
        <w:t xml:space="preserve">O You who believe, – Be aware of </w:t>
      </w:r>
      <w:r w:rsidR="00623B3A">
        <w:rPr>
          <w:rFonts w:ascii="Gentium" w:hAnsi="Gentium" w:cs="Arial"/>
          <w:sz w:val="28"/>
          <w:szCs w:val="28"/>
        </w:rPr>
        <w:t>Allāh</w:t>
      </w:r>
      <w:r w:rsidRPr="0065624C">
        <w:rPr>
          <w:rFonts w:ascii="Gentium" w:hAnsi="Gentium" w:cs="Arial"/>
          <w:sz w:val="28"/>
          <w:szCs w:val="28"/>
        </w:rPr>
        <w:t>, with correct awareness, an awe-inspired awareness, and die not except as Muslims.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theme="majorBidi"/>
          <w:sz w:val="28"/>
          <w:szCs w:val="28"/>
        </w:rPr>
      </w:pPr>
      <w:r w:rsidRPr="0065624C">
        <w:rPr>
          <w:rFonts w:ascii="Gentium" w:hAnsi="Gentium" w:cstheme="majorBidi"/>
          <w:sz w:val="28"/>
          <w:szCs w:val="28"/>
          <w:rtl/>
        </w:rPr>
        <w:t>(يَا أَيُّهَا الَّذِينَ آَمَنُوا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عَظِيمًا)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sz w:val="28"/>
          <w:szCs w:val="28"/>
          <w:bdr w:val="none" w:sz="0" w:space="0" w:color="auto" w:frame="1"/>
        </w:rPr>
      </w:pPr>
      <w:proofErr w:type="spellStart"/>
      <w:proofErr w:type="gram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Ay-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yuhal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-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latheena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‘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aamanut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taqul-laaha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waqooloo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qawlan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sadeedaa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.</w:t>
      </w:r>
      <w:proofErr w:type="gram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Yuslih-lakum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a’maalakum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wayaghfir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lakum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thunoobakum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wamay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yu-til-laaha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wa</w:t>
      </w:r>
      <w:r w:rsidR="00BB5CC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Rasūl</w:t>
      </w:r>
      <w:proofErr w:type="spellEnd"/>
      <w:r w:rsidR="00BB5CC4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-Allāh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ahu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faqad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faaza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fawzan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atheemaa</w:t>
      </w:r>
      <w:proofErr w:type="spellEnd"/>
      <w:r w:rsidRPr="0065624C">
        <w:rPr>
          <w:rStyle w:val="Emphasis"/>
          <w:rFonts w:ascii="Gentium" w:hAnsi="Gentium" w:cs="Arial"/>
          <w:sz w:val="28"/>
          <w:szCs w:val="28"/>
          <w:bdr w:val="none" w:sz="0" w:space="0" w:color="auto" w:frame="1"/>
        </w:rPr>
        <w:t>.”</w:t>
      </w:r>
      <w:proofErr w:type="gramEnd"/>
    </w:p>
    <w:p w:rsidR="000D4D7D" w:rsidRPr="0065624C" w:rsidRDefault="000D4D7D" w:rsidP="000D4D7D">
      <w:pPr>
        <w:pStyle w:val="NormalWeb"/>
        <w:spacing w:before="0" w:beforeAutospacing="0" w:after="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  <w:r w:rsidRPr="0065624C">
        <w:rPr>
          <w:rFonts w:ascii="Gentium" w:hAnsi="Gentium" w:cs="Arial"/>
          <w:sz w:val="28"/>
          <w:szCs w:val="28"/>
        </w:rPr>
        <w:t xml:space="preserve">O You who believe, – Be aware of </w:t>
      </w:r>
      <w:r w:rsidR="00623B3A">
        <w:rPr>
          <w:rFonts w:ascii="Gentium" w:hAnsi="Gentium" w:cs="Arial"/>
          <w:sz w:val="28"/>
          <w:szCs w:val="28"/>
        </w:rPr>
        <w:t>Allāh</w:t>
      </w:r>
      <w:r w:rsidRPr="0065624C">
        <w:rPr>
          <w:rFonts w:ascii="Gentium" w:hAnsi="Gentium" w:cs="Arial"/>
          <w:sz w:val="28"/>
          <w:szCs w:val="28"/>
        </w:rPr>
        <w:t xml:space="preserve">, and speak a straightforward word. He will forgive your sins and repair your deeds. And whoever takes </w:t>
      </w:r>
      <w:r w:rsidR="00623B3A">
        <w:rPr>
          <w:rFonts w:ascii="Gentium" w:hAnsi="Gentium" w:cs="Arial"/>
          <w:sz w:val="28"/>
          <w:szCs w:val="28"/>
        </w:rPr>
        <w:t>Allāh</w:t>
      </w:r>
      <w:r w:rsidRPr="0065624C">
        <w:rPr>
          <w:rFonts w:ascii="Gentium" w:hAnsi="Gentium" w:cs="Arial"/>
          <w:sz w:val="28"/>
          <w:szCs w:val="28"/>
        </w:rPr>
        <w:t xml:space="preserve"> and His Prophet as a guide, has already achieved a mighty victory.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  <w:r w:rsidRPr="0065624C">
        <w:rPr>
          <w:rFonts w:ascii="Gentium" w:hAnsi="Gentium" w:cs="Arial"/>
          <w:sz w:val="28"/>
          <w:szCs w:val="28"/>
        </w:rPr>
        <w:t>In the opening verse of Sura An-</w:t>
      </w:r>
      <w:proofErr w:type="spellStart"/>
      <w:r w:rsidRPr="0065624C">
        <w:rPr>
          <w:rFonts w:ascii="Gentium" w:hAnsi="Gentium" w:cs="Arial"/>
          <w:sz w:val="28"/>
          <w:szCs w:val="28"/>
        </w:rPr>
        <w:t>Nisaa</w:t>
      </w:r>
      <w:proofErr w:type="spellEnd"/>
      <w:r w:rsidRPr="0065624C">
        <w:rPr>
          <w:rFonts w:ascii="Gentium" w:hAnsi="Gentium" w:cs="Arial"/>
          <w:sz w:val="28"/>
          <w:szCs w:val="28"/>
        </w:rPr>
        <w:t xml:space="preserve">’, </w:t>
      </w:r>
      <w:r w:rsidR="00623B3A">
        <w:rPr>
          <w:rFonts w:ascii="Gentium" w:hAnsi="Gentium" w:cs="Arial"/>
          <w:sz w:val="28"/>
          <w:szCs w:val="28"/>
        </w:rPr>
        <w:t>Allāh</w:t>
      </w:r>
      <w:r w:rsidRPr="0065624C">
        <w:rPr>
          <w:rFonts w:ascii="Gentium" w:hAnsi="Gentium" w:cs="Arial"/>
          <w:sz w:val="28"/>
          <w:szCs w:val="28"/>
        </w:rPr>
        <w:t xml:space="preserve"> says: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65624C">
        <w:rPr>
          <w:rFonts w:ascii="Gentium" w:hAnsi="Gentium" w:cs="Arial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31510" cy="927735"/>
            <wp:effectExtent l="0" t="0" r="254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7D" w:rsidRPr="00D10513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 w:rsidRPr="00D10513"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Ya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ay-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yhan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naasut-taqoo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Rabbukumul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lathee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khalaqakum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min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nafsin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D10513">
        <w:rPr>
          <w:rFonts w:ascii="Gentium" w:hAnsi="Gentium" w:cs="Arial"/>
          <w:i/>
          <w:color w:val="333333"/>
          <w:sz w:val="28"/>
          <w:szCs w:val="28"/>
        </w:rPr>
        <w:t>waahidati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>(</w:t>
      </w:r>
      <w:proofErr w:type="gram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n)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wa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khalaqa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minha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zawjaha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wabath-thamin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huma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rijaalan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katheeran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wanisaa-aa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. </w:t>
      </w:r>
      <w:proofErr w:type="spellStart"/>
      <w:proofErr w:type="gramStart"/>
      <w:r w:rsidRPr="00D10513">
        <w:rPr>
          <w:rFonts w:ascii="Gentium" w:hAnsi="Gentium" w:cs="Arial"/>
          <w:i/>
          <w:color w:val="333333"/>
          <w:sz w:val="28"/>
          <w:szCs w:val="28"/>
        </w:rPr>
        <w:t>Wat-taqul-Laahal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lathee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tasaa-aloona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bihee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walarhaam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>.</w:t>
      </w:r>
      <w:proofErr w:type="gram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D10513">
        <w:rPr>
          <w:rFonts w:ascii="Gentium" w:hAnsi="Gentium" w:cs="Arial"/>
          <w:i/>
          <w:color w:val="333333"/>
          <w:sz w:val="28"/>
          <w:szCs w:val="28"/>
        </w:rPr>
        <w:t>Innal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Laaha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kaana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 xml:space="preserve"> ‘alaykum </w:t>
      </w:r>
      <w:proofErr w:type="spellStart"/>
      <w:r w:rsidRPr="00D10513">
        <w:rPr>
          <w:rFonts w:ascii="Gentium" w:hAnsi="Gentium" w:cs="Arial"/>
          <w:i/>
          <w:color w:val="333333"/>
          <w:sz w:val="28"/>
          <w:szCs w:val="28"/>
        </w:rPr>
        <w:t>raqeebaa</w:t>
      </w:r>
      <w:proofErr w:type="spellEnd"/>
      <w:r w:rsidRPr="00D10513">
        <w:rPr>
          <w:rFonts w:ascii="Gentium" w:hAnsi="Gentium" w:cs="Arial"/>
          <w:i/>
          <w:color w:val="333333"/>
          <w:sz w:val="28"/>
          <w:szCs w:val="28"/>
        </w:rPr>
        <w:t>.”</w:t>
      </w:r>
      <w:proofErr w:type="gramEnd"/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65624C">
        <w:rPr>
          <w:rFonts w:ascii="Gentium" w:hAnsi="Gentium" w:cs="Arial"/>
          <w:color w:val="333333"/>
          <w:sz w:val="28"/>
          <w:szCs w:val="28"/>
        </w:rPr>
        <w:t xml:space="preserve">“O mankind! Show reverence towards your Guardian-Lord Who created you from a single person, created, of like nature, his mate and from the two of them scattered (like seeds) countless men and women. Be conscious of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, through </w:t>
      </w:r>
      <w:proofErr w:type="gramStart"/>
      <w:r w:rsidRPr="0065624C">
        <w:rPr>
          <w:rFonts w:ascii="Gentium" w:hAnsi="Gentium" w:cs="Arial"/>
          <w:color w:val="333333"/>
          <w:sz w:val="28"/>
          <w:szCs w:val="28"/>
        </w:rPr>
        <w:t>Whom</w:t>
      </w:r>
      <w:proofErr w:type="gramEnd"/>
      <w:r w:rsidRPr="0065624C">
        <w:rPr>
          <w:rFonts w:ascii="Gentium" w:hAnsi="Gentium" w:cs="Arial"/>
          <w:color w:val="333333"/>
          <w:sz w:val="28"/>
          <w:szCs w:val="28"/>
        </w:rPr>
        <w:t xml:space="preserve"> ye demand your mutual (rights) and (show reverence towards) the wombs (that bore you): for surely,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Pr="0065624C">
        <w:rPr>
          <w:rFonts w:ascii="Gentium" w:hAnsi="Gentium" w:cs="Arial"/>
          <w:color w:val="333333"/>
          <w:sz w:val="28"/>
          <w:szCs w:val="28"/>
        </w:rPr>
        <w:t xml:space="preserve"> always watches over you.”</w:t>
      </w:r>
    </w:p>
    <w:p w:rsidR="000D4D7D" w:rsidRPr="0065624C" w:rsidRDefault="000D4D7D" w:rsidP="000D4D7D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Default="000D4D7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65624C">
        <w:rPr>
          <w:rFonts w:ascii="Gentium" w:hAnsi="Gentium" w:cs="Arial"/>
          <w:color w:val="333333"/>
          <w:sz w:val="28"/>
          <w:szCs w:val="28"/>
        </w:rPr>
        <w:t>My Dear Sisters and Brothers,</w:t>
      </w:r>
      <w:r w:rsidR="00156DED">
        <w:rPr>
          <w:rFonts w:ascii="Gentium" w:hAnsi="Gentium" w:cs="Arial"/>
          <w:color w:val="333333"/>
          <w:sz w:val="28"/>
          <w:szCs w:val="28"/>
        </w:rPr>
        <w:t xml:space="preserve"> </w:t>
      </w:r>
    </w:p>
    <w:p w:rsidR="002A0252" w:rsidRDefault="002A025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2A0252" w:rsidRDefault="002A025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We live in a time of multiple challenges. The climate crisis, the war in Ukraine, the higher cos</w:t>
      </w:r>
      <w:r w:rsidR="00484506">
        <w:rPr>
          <w:rFonts w:ascii="Gentium" w:hAnsi="Gentium" w:cs="Arial"/>
          <w:color w:val="333333"/>
          <w:sz w:val="28"/>
          <w:szCs w:val="28"/>
        </w:rPr>
        <w:t>t of living, the weak and often corrupt leaders in so many</w:t>
      </w:r>
      <w:r>
        <w:rPr>
          <w:rFonts w:ascii="Gentium" w:hAnsi="Gentium" w:cs="Arial"/>
          <w:color w:val="333333"/>
          <w:sz w:val="28"/>
          <w:szCs w:val="28"/>
        </w:rPr>
        <w:t xml:space="preserve"> countries, the fear and hate towards minorities and migrants, especially </w:t>
      </w:r>
      <w:r w:rsidR="00484506">
        <w:rPr>
          <w:rFonts w:ascii="Gentium" w:hAnsi="Gentium" w:cs="Arial"/>
          <w:color w:val="333333"/>
          <w:sz w:val="28"/>
          <w:szCs w:val="28"/>
        </w:rPr>
        <w:t xml:space="preserve">towards </w:t>
      </w:r>
      <w:r>
        <w:rPr>
          <w:rFonts w:ascii="Gentium" w:hAnsi="Gentium" w:cs="Arial"/>
          <w:color w:val="333333"/>
          <w:sz w:val="28"/>
          <w:szCs w:val="28"/>
        </w:rPr>
        <w:t>Muslims.</w:t>
      </w:r>
      <w:r w:rsidR="00F62E25">
        <w:rPr>
          <w:rFonts w:ascii="Gentium" w:hAnsi="Gentium" w:cs="Arial"/>
          <w:color w:val="333333"/>
          <w:sz w:val="28"/>
          <w:szCs w:val="28"/>
        </w:rPr>
        <w:t xml:space="preserve"> These days, we Muslims are being treated as strangers. But that’s not such a bad thing, really. We should expect it. Didn’t our beloved Prophet Muhammad </w:t>
      </w:r>
      <w:r w:rsidR="00137DFB">
        <w:rPr>
          <w:color w:val="333333"/>
          <w:sz w:val="28"/>
          <w:szCs w:val="28"/>
        </w:rPr>
        <w:t>ﷺ</w:t>
      </w:r>
      <w:r w:rsidR="00F62E25">
        <w:rPr>
          <w:rFonts w:ascii="Gentium" w:hAnsi="Gentium" w:cs="Arial"/>
          <w:color w:val="333333"/>
          <w:sz w:val="28"/>
          <w:szCs w:val="28"/>
        </w:rPr>
        <w:t xml:space="preserve"> say, in a Hadith reported by Abu </w:t>
      </w:r>
      <w:proofErr w:type="spellStart"/>
      <w:r w:rsidR="00F62E25">
        <w:rPr>
          <w:rFonts w:ascii="Gentium" w:hAnsi="Gentium" w:cs="Arial"/>
          <w:color w:val="333333"/>
          <w:sz w:val="28"/>
          <w:szCs w:val="28"/>
        </w:rPr>
        <w:t>Hurairah</w:t>
      </w:r>
      <w:proofErr w:type="spellEnd"/>
      <w:r w:rsidR="00F62E25">
        <w:rPr>
          <w:rFonts w:ascii="Gentium" w:hAnsi="Gentium" w:cs="Arial"/>
          <w:color w:val="333333"/>
          <w:sz w:val="28"/>
          <w:szCs w:val="28"/>
        </w:rPr>
        <w:t>:</w:t>
      </w:r>
    </w:p>
    <w:p w:rsidR="00F62E25" w:rsidRDefault="00F62E25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F62E25" w:rsidRPr="00F62E25" w:rsidRDefault="00F62E25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</w:t>
      </w:r>
      <w:r>
        <w:rPr>
          <w:rFonts w:ascii="Gentium" w:hAnsi="Gentium" w:cs="Arial"/>
          <w:color w:val="333333"/>
          <w:sz w:val="28"/>
          <w:szCs w:val="28"/>
          <w:u w:val="single"/>
        </w:rPr>
        <w:t>Islam began as something strange, and it will return to being strange, so blessed are the strangers</w:t>
      </w:r>
      <w:r>
        <w:rPr>
          <w:rFonts w:ascii="Gentium" w:hAnsi="Gentium" w:cs="Arial"/>
          <w:color w:val="333333"/>
          <w:sz w:val="28"/>
          <w:szCs w:val="28"/>
        </w:rPr>
        <w:t>.”</w:t>
      </w:r>
    </w:p>
    <w:p w:rsidR="002A0252" w:rsidRDefault="002A025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DB1DED" w:rsidRDefault="00484506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As 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blessed </w:t>
      </w:r>
      <w:r>
        <w:rPr>
          <w:rFonts w:ascii="Gentium" w:hAnsi="Gentium" w:cs="Arial"/>
          <w:color w:val="333333"/>
          <w:sz w:val="28"/>
          <w:szCs w:val="28"/>
        </w:rPr>
        <w:t xml:space="preserve">strangers in a changing world, we know that </w:t>
      </w:r>
      <w:r w:rsidR="00476C5A">
        <w:rPr>
          <w:rFonts w:ascii="Gentium" w:hAnsi="Gentium" w:cs="Arial"/>
          <w:color w:val="333333"/>
          <w:sz w:val="28"/>
          <w:szCs w:val="28"/>
        </w:rPr>
        <w:t xml:space="preserve">all </w:t>
      </w:r>
      <w:r w:rsidR="002A0252">
        <w:rPr>
          <w:rFonts w:ascii="Gentium" w:hAnsi="Gentium" w:cs="Arial"/>
          <w:color w:val="333333"/>
          <w:sz w:val="28"/>
          <w:szCs w:val="28"/>
        </w:rPr>
        <w:t xml:space="preserve">challenges </w:t>
      </w:r>
      <w:r>
        <w:rPr>
          <w:rFonts w:ascii="Gentium" w:hAnsi="Gentium" w:cs="Arial"/>
          <w:color w:val="333333"/>
          <w:sz w:val="28"/>
          <w:szCs w:val="28"/>
        </w:rPr>
        <w:t xml:space="preserve">only come </w:t>
      </w:r>
      <w:r w:rsidR="002A0252">
        <w:rPr>
          <w:rFonts w:ascii="Gentium" w:hAnsi="Gentium" w:cs="Arial"/>
          <w:color w:val="333333"/>
          <w:sz w:val="28"/>
          <w:szCs w:val="28"/>
        </w:rPr>
        <w:t>with Allah’</w:t>
      </w:r>
      <w:r w:rsidR="00F62E25">
        <w:rPr>
          <w:rFonts w:ascii="Gentium" w:hAnsi="Gentium" w:cs="Arial"/>
          <w:color w:val="333333"/>
          <w:sz w:val="28"/>
          <w:szCs w:val="28"/>
        </w:rPr>
        <w:t xml:space="preserve">s permission. 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This is how it was always meant to be! </w:t>
      </w:r>
      <w:r w:rsidR="00F62E25">
        <w:rPr>
          <w:rFonts w:ascii="Gentium" w:hAnsi="Gentium" w:cs="Arial"/>
          <w:color w:val="333333"/>
          <w:sz w:val="28"/>
          <w:szCs w:val="28"/>
        </w:rPr>
        <w:t xml:space="preserve">Challenges </w:t>
      </w:r>
      <w:r w:rsidR="002C19F5">
        <w:rPr>
          <w:rFonts w:ascii="Gentium" w:hAnsi="Gentium" w:cs="Arial"/>
          <w:color w:val="333333"/>
          <w:sz w:val="28"/>
          <w:szCs w:val="28"/>
        </w:rPr>
        <w:t>enable</w:t>
      </w:r>
      <w:r>
        <w:rPr>
          <w:rFonts w:ascii="Gentium" w:hAnsi="Gentium" w:cs="Arial"/>
          <w:color w:val="333333"/>
          <w:sz w:val="28"/>
          <w:szCs w:val="28"/>
        </w:rPr>
        <w:t xml:space="preserve"> us to </w:t>
      </w:r>
      <w:r w:rsidR="00F62E25">
        <w:rPr>
          <w:rFonts w:ascii="Gentium" w:hAnsi="Gentium" w:cs="Arial"/>
          <w:color w:val="333333"/>
          <w:sz w:val="28"/>
          <w:szCs w:val="28"/>
        </w:rPr>
        <w:t>increase our faith and reliance on Allah. T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hey also give </w:t>
      </w:r>
      <w:r w:rsidR="00F62E25">
        <w:rPr>
          <w:rFonts w:ascii="Gentium" w:hAnsi="Gentium" w:cs="Arial"/>
          <w:color w:val="333333"/>
          <w:sz w:val="28"/>
          <w:szCs w:val="28"/>
        </w:rPr>
        <w:t xml:space="preserve">us the chance to </w:t>
      </w:r>
      <w:r w:rsidR="002A0252">
        <w:rPr>
          <w:rFonts w:ascii="Gentium" w:hAnsi="Gentium" w:cs="Arial"/>
          <w:color w:val="333333"/>
          <w:sz w:val="28"/>
          <w:szCs w:val="28"/>
        </w:rPr>
        <w:t xml:space="preserve">show how Islam </w:t>
      </w:r>
      <w:r w:rsidR="00F62E25">
        <w:rPr>
          <w:rFonts w:ascii="Gentium" w:hAnsi="Gentium" w:cs="Arial"/>
          <w:color w:val="333333"/>
          <w:sz w:val="28"/>
          <w:szCs w:val="28"/>
        </w:rPr>
        <w:t>deals with</w:t>
      </w:r>
      <w:r w:rsidR="002A0252">
        <w:rPr>
          <w:rFonts w:ascii="Gentium" w:hAnsi="Gentium" w:cs="Arial"/>
          <w:color w:val="333333"/>
          <w:sz w:val="28"/>
          <w:szCs w:val="28"/>
        </w:rPr>
        <w:t xml:space="preserve"> so many problems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of today, from ethical stewardship of the environment to </w:t>
      </w:r>
      <w:r w:rsidR="00197DC5">
        <w:rPr>
          <w:rFonts w:ascii="Gentium" w:hAnsi="Gentium" w:cs="Arial"/>
          <w:color w:val="333333"/>
          <w:sz w:val="28"/>
          <w:szCs w:val="28"/>
        </w:rPr>
        <w:t xml:space="preserve">respect for </w:t>
      </w:r>
      <w:r w:rsidR="00DB1DED">
        <w:rPr>
          <w:rFonts w:ascii="Gentium" w:hAnsi="Gentium" w:cs="Arial"/>
          <w:color w:val="333333"/>
          <w:sz w:val="28"/>
          <w:szCs w:val="28"/>
        </w:rPr>
        <w:t>human rights</w:t>
      </w:r>
      <w:r w:rsidR="00197DC5">
        <w:rPr>
          <w:rFonts w:ascii="Gentium" w:hAnsi="Gentium" w:cs="Arial"/>
          <w:color w:val="333333"/>
          <w:sz w:val="28"/>
          <w:szCs w:val="28"/>
        </w:rPr>
        <w:t xml:space="preserve">, and the </w:t>
      </w:r>
      <w:r>
        <w:rPr>
          <w:rFonts w:ascii="Gentium" w:hAnsi="Gentium" w:cs="Arial"/>
          <w:color w:val="333333"/>
          <w:sz w:val="28"/>
          <w:szCs w:val="28"/>
        </w:rPr>
        <w:t xml:space="preserve">complete elimination of world poverty based on </w:t>
      </w:r>
      <w:r w:rsidRPr="00484506">
        <w:rPr>
          <w:rFonts w:ascii="Gentium" w:hAnsi="Gentium" w:cs="Arial"/>
          <w:i/>
          <w:color w:val="333333"/>
          <w:sz w:val="28"/>
          <w:szCs w:val="28"/>
        </w:rPr>
        <w:t>Zakaat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and an interest-free financial system. 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Islam has the answer to every human problem. </w:t>
      </w:r>
      <w:r w:rsidR="00E1207C">
        <w:rPr>
          <w:rFonts w:ascii="Gentium" w:hAnsi="Gentium" w:cs="Arial"/>
          <w:color w:val="333333"/>
          <w:sz w:val="28"/>
          <w:szCs w:val="28"/>
        </w:rPr>
        <w:t xml:space="preserve">Our noble and illustrious ancestors 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understood that perfectly. They often </w:t>
      </w:r>
      <w:r w:rsidR="00E1207C">
        <w:rPr>
          <w:rFonts w:ascii="Gentium" w:hAnsi="Gentium" w:cs="Arial"/>
          <w:color w:val="333333"/>
          <w:sz w:val="28"/>
          <w:szCs w:val="28"/>
        </w:rPr>
        <w:t>faced much bigger crises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 than we do today</w:t>
      </w:r>
      <w:r w:rsidR="00E1207C">
        <w:rPr>
          <w:rFonts w:ascii="Gentium" w:hAnsi="Gentium" w:cs="Arial"/>
          <w:color w:val="333333"/>
          <w:sz w:val="28"/>
          <w:szCs w:val="28"/>
        </w:rPr>
        <w:t xml:space="preserve">, but they 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always </w:t>
      </w:r>
      <w:r w:rsidR="00E1207C">
        <w:rPr>
          <w:rFonts w:ascii="Gentium" w:hAnsi="Gentium" w:cs="Arial"/>
          <w:color w:val="333333"/>
          <w:sz w:val="28"/>
          <w:szCs w:val="28"/>
        </w:rPr>
        <w:t>behaved with grace and forbearance.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E1207C">
        <w:rPr>
          <w:rFonts w:ascii="Gentium" w:hAnsi="Gentium" w:cs="Arial"/>
          <w:color w:val="333333"/>
          <w:sz w:val="28"/>
          <w:szCs w:val="28"/>
        </w:rPr>
        <w:t>They knew that Allah has complete control of every part of His creation.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They knew that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 with Faith in Allah, after every challenge,</w:t>
      </w:r>
      <w:r>
        <w:rPr>
          <w:rFonts w:ascii="Gentium" w:hAnsi="Gentium" w:cs="Arial"/>
          <w:color w:val="333333"/>
          <w:sz w:val="28"/>
          <w:szCs w:val="28"/>
        </w:rPr>
        <w:t xml:space="preserve"> success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 awaits; after pain </w:t>
      </w:r>
      <w:r>
        <w:rPr>
          <w:rFonts w:ascii="Gentium" w:hAnsi="Gentium" w:cs="Arial"/>
          <w:color w:val="333333"/>
          <w:sz w:val="28"/>
          <w:szCs w:val="28"/>
        </w:rPr>
        <w:t>come</w:t>
      </w:r>
      <w:r w:rsidR="00F0317C">
        <w:rPr>
          <w:rFonts w:ascii="Gentium" w:hAnsi="Gentium" w:cs="Arial"/>
          <w:color w:val="333333"/>
          <w:sz w:val="28"/>
          <w:szCs w:val="28"/>
        </w:rPr>
        <w:t>s</w:t>
      </w:r>
      <w:r>
        <w:rPr>
          <w:rFonts w:ascii="Gentium" w:hAnsi="Gentium" w:cs="Arial"/>
          <w:color w:val="333333"/>
          <w:sz w:val="28"/>
          <w:szCs w:val="28"/>
        </w:rPr>
        <w:t xml:space="preserve"> relief.  T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he </w:t>
      </w:r>
      <w:r w:rsidR="00DB1DED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</w:t>
      </w:r>
      <w:r>
        <w:rPr>
          <w:rFonts w:ascii="Gentium" w:hAnsi="Gentium" w:cs="Arial"/>
          <w:color w:val="333333"/>
          <w:sz w:val="28"/>
          <w:szCs w:val="28"/>
        </w:rPr>
        <w:t xml:space="preserve">assures us that </w:t>
      </w:r>
      <w:r w:rsidR="00DB1DED">
        <w:rPr>
          <w:rFonts w:ascii="Gentium" w:hAnsi="Gentium" w:cs="Arial"/>
          <w:color w:val="333333"/>
          <w:sz w:val="28"/>
          <w:szCs w:val="28"/>
        </w:rPr>
        <w:t>(</w:t>
      </w:r>
      <w:r w:rsidR="00DB1DED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94:5</w:t>
      </w:r>
      <w:r w:rsidR="007C1D8D">
        <w:rPr>
          <w:rFonts w:ascii="Gentium" w:hAnsi="Gentium" w:cs="Arial"/>
          <w:color w:val="333333"/>
          <w:sz w:val="28"/>
          <w:szCs w:val="28"/>
        </w:rPr>
        <w:t>-6</w:t>
      </w:r>
      <w:r w:rsidR="00DB1DED">
        <w:rPr>
          <w:rFonts w:ascii="Gentium" w:hAnsi="Gentium" w:cs="Arial"/>
          <w:color w:val="333333"/>
          <w:sz w:val="28"/>
          <w:szCs w:val="28"/>
        </w:rPr>
        <w:t>)</w:t>
      </w:r>
      <w:r w:rsidR="00F0317C">
        <w:rPr>
          <w:rFonts w:ascii="Gentium" w:hAnsi="Gentium" w:cs="Arial"/>
          <w:color w:val="333333"/>
          <w:sz w:val="28"/>
          <w:szCs w:val="28"/>
        </w:rPr>
        <w:t xml:space="preserve">                       </w:t>
      </w:r>
      <w:r w:rsidR="00F0317C">
        <w:rPr>
          <w:rFonts w:ascii="Gentium" w:hAnsi="Gentium" w:cs="Arial"/>
          <w:noProof/>
          <w:color w:val="333333"/>
          <w:sz w:val="28"/>
          <w:szCs w:val="28"/>
        </w:rPr>
        <w:drawing>
          <wp:inline distT="0" distB="0" distL="0" distR="0">
            <wp:extent cx="3811979" cy="4159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909" b="14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9" cy="4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ED" w:rsidRPr="00DB1DED" w:rsidRDefault="00DB1DE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Fa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inna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ma’</w:t>
      </w:r>
      <w:r w:rsidR="007C1D8D">
        <w:rPr>
          <w:rFonts w:ascii="Gentium" w:hAnsi="Gentium" w:cs="Arial"/>
          <w:i/>
          <w:color w:val="333333"/>
          <w:sz w:val="28"/>
          <w:szCs w:val="28"/>
        </w:rPr>
        <w:t>al</w:t>
      </w:r>
      <w:proofErr w:type="spellEnd"/>
      <w:r w:rsidR="007C1D8D">
        <w:rPr>
          <w:rFonts w:ascii="Gentium" w:hAnsi="Gentium" w:cs="Arial"/>
          <w:i/>
          <w:color w:val="333333"/>
          <w:sz w:val="28"/>
          <w:szCs w:val="28"/>
        </w:rPr>
        <w:t xml:space="preserve"> ‘</w:t>
      </w:r>
      <w:proofErr w:type="spellStart"/>
      <w:r w:rsidR="007C1D8D">
        <w:rPr>
          <w:rFonts w:ascii="Gentium" w:hAnsi="Gentium" w:cs="Arial"/>
          <w:i/>
          <w:color w:val="333333"/>
          <w:sz w:val="28"/>
          <w:szCs w:val="28"/>
        </w:rPr>
        <w:t>usri</w:t>
      </w:r>
      <w:proofErr w:type="spellEnd"/>
      <w:r w:rsidR="007C1D8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gramStart"/>
      <w:r w:rsidR="007C1D8D">
        <w:rPr>
          <w:rFonts w:ascii="Gentium" w:hAnsi="Gentium" w:cs="Arial"/>
          <w:i/>
          <w:color w:val="333333"/>
          <w:sz w:val="28"/>
          <w:szCs w:val="28"/>
        </w:rPr>
        <w:t>yusra(</w:t>
      </w:r>
      <w:proofErr w:type="gramEnd"/>
      <w:r w:rsidR="007C1D8D">
        <w:rPr>
          <w:rFonts w:ascii="Gentium" w:hAnsi="Gentium" w:cs="Arial"/>
          <w:i/>
          <w:color w:val="333333"/>
          <w:sz w:val="28"/>
          <w:szCs w:val="28"/>
        </w:rPr>
        <w:t xml:space="preserve">n). Inna </w:t>
      </w:r>
      <w:proofErr w:type="spellStart"/>
      <w:r w:rsidR="007C1D8D">
        <w:rPr>
          <w:rFonts w:ascii="Gentium" w:hAnsi="Gentium" w:cs="Arial"/>
          <w:i/>
          <w:color w:val="333333"/>
          <w:sz w:val="28"/>
          <w:szCs w:val="28"/>
        </w:rPr>
        <w:t>ma’al</w:t>
      </w:r>
      <w:proofErr w:type="spellEnd"/>
      <w:r w:rsidR="007C1D8D">
        <w:rPr>
          <w:rFonts w:ascii="Gentium" w:hAnsi="Gentium" w:cs="Arial"/>
          <w:i/>
          <w:color w:val="333333"/>
          <w:sz w:val="28"/>
          <w:szCs w:val="28"/>
        </w:rPr>
        <w:t xml:space="preserve"> ‘</w:t>
      </w:r>
      <w:proofErr w:type="spellStart"/>
      <w:r w:rsidR="007C1D8D">
        <w:rPr>
          <w:rFonts w:ascii="Gentium" w:hAnsi="Gentium" w:cs="Arial"/>
          <w:i/>
          <w:color w:val="333333"/>
          <w:sz w:val="28"/>
          <w:szCs w:val="28"/>
        </w:rPr>
        <w:t>usri</w:t>
      </w:r>
      <w:proofErr w:type="spellEnd"/>
      <w:r w:rsidR="007C1D8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gramStart"/>
      <w:r w:rsidR="007C1D8D">
        <w:rPr>
          <w:rFonts w:ascii="Gentium" w:hAnsi="Gentium" w:cs="Arial"/>
          <w:i/>
          <w:color w:val="333333"/>
          <w:sz w:val="28"/>
          <w:szCs w:val="28"/>
        </w:rPr>
        <w:t>yusra(</w:t>
      </w:r>
      <w:proofErr w:type="gramEnd"/>
      <w:r w:rsidR="007C1D8D">
        <w:rPr>
          <w:rFonts w:ascii="Gentium" w:hAnsi="Gentium" w:cs="Arial"/>
          <w:i/>
          <w:color w:val="333333"/>
          <w:sz w:val="28"/>
          <w:szCs w:val="28"/>
        </w:rPr>
        <w:t>n)</w:t>
      </w:r>
    </w:p>
    <w:p w:rsidR="00DB1DED" w:rsidRDefault="00DB1DE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7C1D8D" w:rsidRDefault="007C1D8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</w:t>
      </w:r>
      <w:r>
        <w:rPr>
          <w:rFonts w:ascii="Gentium" w:hAnsi="Gentium" w:cs="Arial"/>
          <w:color w:val="333333"/>
          <w:sz w:val="28"/>
          <w:szCs w:val="28"/>
          <w:u w:val="single"/>
        </w:rPr>
        <w:t xml:space="preserve">Surely, with hardship comes relief.  Surely, with that hardship </w:t>
      </w:r>
      <w:proofErr w:type="gramStart"/>
      <w:r>
        <w:rPr>
          <w:rFonts w:ascii="Gentium" w:hAnsi="Gentium" w:cs="Arial"/>
          <w:color w:val="333333"/>
          <w:sz w:val="28"/>
          <w:szCs w:val="28"/>
          <w:u w:val="single"/>
        </w:rPr>
        <w:t>comes</w:t>
      </w:r>
      <w:proofErr w:type="gramEnd"/>
      <w:r>
        <w:rPr>
          <w:rFonts w:ascii="Gentium" w:hAnsi="Gentium" w:cs="Arial"/>
          <w:color w:val="333333"/>
          <w:sz w:val="28"/>
          <w:szCs w:val="28"/>
          <w:u w:val="single"/>
        </w:rPr>
        <w:t xml:space="preserve"> relief.”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</w:t>
      </w:r>
    </w:p>
    <w:p w:rsidR="007C1D8D" w:rsidRDefault="007C1D8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DB1DED" w:rsidRDefault="00484506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We should remember to treat 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every failure </w:t>
      </w:r>
      <w:r>
        <w:rPr>
          <w:rFonts w:ascii="Gentium" w:hAnsi="Gentium" w:cs="Arial"/>
          <w:color w:val="333333"/>
          <w:sz w:val="28"/>
          <w:szCs w:val="28"/>
        </w:rPr>
        <w:t>as</w:t>
      </w:r>
      <w:r w:rsidR="00DB1DED">
        <w:rPr>
          <w:rFonts w:ascii="Gentium" w:hAnsi="Gentium" w:cs="Arial"/>
          <w:color w:val="333333"/>
          <w:sz w:val="28"/>
          <w:szCs w:val="28"/>
        </w:rPr>
        <w:t xml:space="preserve"> a stepping stone to success.</w:t>
      </w:r>
    </w:p>
    <w:p w:rsidR="00DB1DED" w:rsidRDefault="00DB1DE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7C1D8D" w:rsidRDefault="00E1207C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 Despite the</w:t>
      </w:r>
      <w:r w:rsidR="007C1D8D">
        <w:rPr>
          <w:rFonts w:ascii="Gentium" w:hAnsi="Gentium" w:cs="Arial"/>
          <w:color w:val="333333"/>
          <w:sz w:val="28"/>
          <w:szCs w:val="28"/>
        </w:rPr>
        <w:t>ir many</w:t>
      </w:r>
      <w:r>
        <w:rPr>
          <w:rFonts w:ascii="Gentium" w:hAnsi="Gentium" w:cs="Arial"/>
          <w:color w:val="333333"/>
          <w:sz w:val="28"/>
          <w:szCs w:val="28"/>
        </w:rPr>
        <w:t xml:space="preserve"> hardship</w:t>
      </w:r>
      <w:r w:rsidR="007C1D8D">
        <w:rPr>
          <w:rFonts w:ascii="Gentium" w:hAnsi="Gentium" w:cs="Arial"/>
          <w:color w:val="333333"/>
          <w:sz w:val="28"/>
          <w:szCs w:val="28"/>
        </w:rPr>
        <w:t xml:space="preserve">s, the </w:t>
      </w:r>
      <w:r w:rsidR="007C1D8D" w:rsidRPr="007C1D8D">
        <w:rPr>
          <w:rFonts w:ascii="Gentium" w:hAnsi="Gentium" w:cs="Arial"/>
          <w:i/>
          <w:color w:val="333333"/>
          <w:sz w:val="28"/>
          <w:szCs w:val="28"/>
        </w:rPr>
        <w:t xml:space="preserve">Sahāba </w:t>
      </w:r>
      <w:r w:rsidR="007C1D8D">
        <w:rPr>
          <w:rFonts w:ascii="Gentium" w:hAnsi="Gentium" w:cs="Arial"/>
          <w:color w:val="333333"/>
          <w:sz w:val="28"/>
          <w:szCs w:val="28"/>
        </w:rPr>
        <w:t xml:space="preserve">and those who followed their example over the centuries, </w:t>
      </w:r>
      <w:r>
        <w:rPr>
          <w:rFonts w:ascii="Gentium" w:hAnsi="Gentium" w:cs="Arial"/>
          <w:color w:val="333333"/>
          <w:sz w:val="28"/>
          <w:szCs w:val="28"/>
        </w:rPr>
        <w:t xml:space="preserve">continued to spread </w:t>
      </w:r>
      <w:r w:rsidR="004547B1">
        <w:rPr>
          <w:rFonts w:ascii="Gentium" w:hAnsi="Gentium" w:cs="Arial"/>
          <w:color w:val="333333"/>
          <w:sz w:val="28"/>
          <w:szCs w:val="28"/>
        </w:rPr>
        <w:t>Islam’s</w:t>
      </w:r>
      <w:r>
        <w:rPr>
          <w:rFonts w:ascii="Gentium" w:hAnsi="Gentium" w:cs="Arial"/>
          <w:color w:val="333333"/>
          <w:sz w:val="28"/>
          <w:szCs w:val="28"/>
        </w:rPr>
        <w:t xml:space="preserve"> message of hope and mercy. 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We </w:t>
      </w:r>
      <w:r w:rsidR="004547B1">
        <w:rPr>
          <w:rFonts w:ascii="Gentium" w:hAnsi="Gentium" w:cs="Arial"/>
          <w:color w:val="333333"/>
          <w:sz w:val="28"/>
          <w:szCs w:val="28"/>
        </w:rPr>
        <w:t>should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 never </w:t>
      </w:r>
      <w:r w:rsidR="007C1D8D">
        <w:rPr>
          <w:rFonts w:ascii="Gentium" w:hAnsi="Gentium" w:cs="Arial"/>
          <w:color w:val="333333"/>
          <w:sz w:val="28"/>
          <w:szCs w:val="28"/>
        </w:rPr>
        <w:t>give up, never despair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 and</w:t>
      </w:r>
      <w:r w:rsidR="007C1D8D">
        <w:rPr>
          <w:rFonts w:ascii="Gentium" w:hAnsi="Gentium" w:cs="Arial"/>
          <w:color w:val="333333"/>
          <w:sz w:val="28"/>
          <w:szCs w:val="28"/>
        </w:rPr>
        <w:t xml:space="preserve"> never 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be pessimistic. Our Prophet </w:t>
      </w:r>
      <w:r w:rsidR="00137DFB">
        <w:rPr>
          <w:color w:val="333333"/>
          <w:sz w:val="28"/>
          <w:szCs w:val="28"/>
        </w:rPr>
        <w:t>ﷺ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4547B1">
        <w:rPr>
          <w:rFonts w:ascii="Gentium" w:hAnsi="Gentium" w:cs="Arial"/>
          <w:color w:val="333333"/>
          <w:sz w:val="28"/>
          <w:szCs w:val="28"/>
        </w:rPr>
        <w:t>loved optimism. Always look on the bright side of life!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 </w:t>
      </w:r>
    </w:p>
    <w:p w:rsidR="00DA301C" w:rsidRDefault="00DA301C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DA301C" w:rsidRPr="00137DFB" w:rsidRDefault="00DA301C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During the dark and dangerous early years of his mission, Sura </w:t>
      </w:r>
      <w:proofErr w:type="spellStart"/>
      <w:r w:rsidR="00137DFB">
        <w:rPr>
          <w:rFonts w:ascii="Gentium" w:hAnsi="Gentium" w:cs="Arial"/>
          <w:color w:val="333333"/>
          <w:sz w:val="28"/>
          <w:szCs w:val="28"/>
        </w:rPr>
        <w:t>Duhā</w:t>
      </w:r>
      <w:proofErr w:type="spellEnd"/>
      <w:r w:rsidR="00137DFB">
        <w:rPr>
          <w:rFonts w:ascii="Gentium" w:hAnsi="Gentium" w:cs="Arial"/>
          <w:color w:val="333333"/>
          <w:sz w:val="28"/>
          <w:szCs w:val="28"/>
        </w:rPr>
        <w:t xml:space="preserve"> was revealed to Allah’s Chosen One, Nabi </w:t>
      </w:r>
      <w:r w:rsidR="00137DFB" w:rsidRPr="0065624C">
        <w:rPr>
          <w:rFonts w:ascii="Gentium" w:hAnsi="Gentium" w:cs="Arial"/>
          <w:color w:val="333333"/>
          <w:sz w:val="28"/>
          <w:szCs w:val="28"/>
        </w:rPr>
        <w:t xml:space="preserve">Muhammad </w:t>
      </w:r>
      <w:r w:rsidR="00137DFB" w:rsidRPr="0065624C">
        <w:rPr>
          <w:color w:val="333333"/>
          <w:sz w:val="28"/>
          <w:szCs w:val="28"/>
        </w:rPr>
        <w:t>ﷺ</w:t>
      </w:r>
      <w:r w:rsidR="00137DFB">
        <w:rPr>
          <w:color w:val="333333"/>
          <w:sz w:val="28"/>
          <w:szCs w:val="28"/>
        </w:rPr>
        <w:t xml:space="preserve">. It came as a soothing balm to his lonely and aching heart. Likewise, this </w:t>
      </w:r>
      <w:proofErr w:type="spellStart"/>
      <w:r w:rsidR="00137DFB">
        <w:rPr>
          <w:i/>
          <w:color w:val="333333"/>
          <w:sz w:val="28"/>
          <w:szCs w:val="28"/>
        </w:rPr>
        <w:t>s</w:t>
      </w:r>
      <w:r w:rsidR="00137DFB">
        <w:rPr>
          <w:rFonts w:ascii="Gentium" w:hAnsi="Gentium"/>
          <w:i/>
          <w:color w:val="333333"/>
          <w:sz w:val="28"/>
          <w:szCs w:val="28"/>
        </w:rPr>
        <w:t>ū</w:t>
      </w:r>
      <w:r w:rsidR="00137DFB">
        <w:rPr>
          <w:i/>
          <w:color w:val="333333"/>
          <w:sz w:val="28"/>
          <w:szCs w:val="28"/>
        </w:rPr>
        <w:t>ra</w:t>
      </w:r>
      <w:proofErr w:type="spellEnd"/>
      <w:r w:rsidR="00137DFB">
        <w:rPr>
          <w:color w:val="333333"/>
          <w:sz w:val="28"/>
          <w:szCs w:val="28"/>
        </w:rPr>
        <w:t xml:space="preserve"> can bring hope and reassurance to us all in times of anxiety and loss.</w:t>
      </w:r>
    </w:p>
    <w:p w:rsidR="007C1D8D" w:rsidRDefault="007C1D8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726A3A" w:rsidRDefault="007C1D8D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In such difficult times</w:t>
      </w:r>
      <w:r w:rsidR="00137DFB">
        <w:rPr>
          <w:rFonts w:ascii="Gentium" w:hAnsi="Gentium" w:cs="Arial"/>
          <w:color w:val="333333"/>
          <w:sz w:val="28"/>
          <w:szCs w:val="28"/>
        </w:rPr>
        <w:t xml:space="preserve"> such as ours, our </w:t>
      </w:r>
      <w:r w:rsidR="00137DFB">
        <w:rPr>
          <w:rFonts w:ascii="Gentium" w:hAnsi="Gentium" w:cs="Arial"/>
          <w:i/>
          <w:color w:val="333333"/>
          <w:sz w:val="28"/>
          <w:szCs w:val="28"/>
        </w:rPr>
        <w:t>Nabi</w:t>
      </w:r>
      <w:r w:rsidR="00137DFB" w:rsidRPr="00137DFB">
        <w:rPr>
          <w:color w:val="333333"/>
          <w:sz w:val="28"/>
          <w:szCs w:val="28"/>
        </w:rPr>
        <w:t xml:space="preserve"> </w:t>
      </w:r>
      <w:r w:rsidR="00137DFB" w:rsidRPr="0065624C">
        <w:rPr>
          <w:color w:val="333333"/>
          <w:sz w:val="28"/>
          <w:szCs w:val="28"/>
        </w:rPr>
        <w:t>ﷺ</w:t>
      </w:r>
      <w:r w:rsidR="00137DFB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taught the </w:t>
      </w:r>
      <w:r w:rsidR="00726A3A">
        <w:rPr>
          <w:rFonts w:ascii="Gentium" w:hAnsi="Gentium" w:cs="Arial" w:hint="eastAsia"/>
          <w:i/>
          <w:color w:val="333333"/>
          <w:sz w:val="28"/>
          <w:szCs w:val="28"/>
        </w:rPr>
        <w:t>Sahāba</w:t>
      </w:r>
      <w:r w:rsidR="00583843" w:rsidRPr="00726A3A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726A3A" w:rsidRPr="00726A3A">
        <w:rPr>
          <w:rFonts w:ascii="Gentium" w:hAnsi="Gentium" w:cs="Arial"/>
          <w:color w:val="333333"/>
          <w:sz w:val="28"/>
          <w:szCs w:val="28"/>
        </w:rPr>
        <w:t>to avoid placing</w:t>
      </w:r>
      <w:r w:rsidR="00E1207C" w:rsidRPr="00726A3A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E1207C">
        <w:rPr>
          <w:rFonts w:ascii="Gentium" w:hAnsi="Gentium" w:cs="Arial"/>
          <w:color w:val="333333"/>
          <w:sz w:val="28"/>
          <w:szCs w:val="28"/>
        </w:rPr>
        <w:t>heavy burdens on anyone. They made things easy for people to accept Islam.</w:t>
      </w:r>
      <w:r w:rsidR="00726A3A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Even </w:t>
      </w:r>
      <w:r w:rsidR="00726A3A">
        <w:rPr>
          <w:rFonts w:ascii="Gentium" w:hAnsi="Gentium" w:cs="Arial"/>
          <w:color w:val="333333"/>
          <w:sz w:val="28"/>
          <w:szCs w:val="28"/>
        </w:rPr>
        <w:t>though they received constant abuse from their enemies, t</w:t>
      </w:r>
      <w:r w:rsidR="00E1207C">
        <w:rPr>
          <w:rFonts w:ascii="Gentium" w:hAnsi="Gentium" w:cs="Arial"/>
          <w:color w:val="333333"/>
          <w:sz w:val="28"/>
          <w:szCs w:val="28"/>
        </w:rPr>
        <w:t xml:space="preserve">he </w:t>
      </w:r>
      <w:r w:rsidR="00E1207C">
        <w:rPr>
          <w:rFonts w:ascii="Gentium" w:hAnsi="Gentium" w:cs="Arial" w:hint="eastAsia"/>
          <w:i/>
          <w:color w:val="333333"/>
          <w:sz w:val="28"/>
          <w:szCs w:val="28"/>
        </w:rPr>
        <w:t>Sahāba</w:t>
      </w:r>
      <w:r w:rsidR="00E1207C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r w:rsidR="00726A3A">
        <w:rPr>
          <w:rFonts w:ascii="Gentium" w:hAnsi="Gentium" w:cs="Arial"/>
          <w:color w:val="333333"/>
          <w:sz w:val="28"/>
          <w:szCs w:val="28"/>
        </w:rPr>
        <w:t xml:space="preserve">and those who followed took their advice from the </w:t>
      </w:r>
      <w:r w:rsidR="00726A3A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726A3A">
        <w:rPr>
          <w:rFonts w:ascii="Gentium" w:hAnsi="Gentium" w:cs="Arial"/>
          <w:color w:val="333333"/>
          <w:sz w:val="28"/>
          <w:szCs w:val="28"/>
        </w:rPr>
        <w:t xml:space="preserve"> to</w:t>
      </w:r>
      <w:r w:rsidR="00E1207C">
        <w:rPr>
          <w:rFonts w:ascii="Gentium" w:hAnsi="Gentium" w:cs="Arial"/>
          <w:color w:val="333333"/>
          <w:sz w:val="28"/>
          <w:szCs w:val="28"/>
        </w:rPr>
        <w:t xml:space="preserve"> </w:t>
      </w:r>
    </w:p>
    <w:p w:rsidR="00726A3A" w:rsidRDefault="00726A3A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726A3A" w:rsidRDefault="00E1207C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</w:t>
      </w:r>
      <w:r w:rsidR="00726A3A" w:rsidRPr="00726A3A">
        <w:rPr>
          <w:rFonts w:ascii="Gentium" w:hAnsi="Gentium" w:cs="Arial"/>
          <w:color w:val="333333"/>
          <w:sz w:val="28"/>
          <w:szCs w:val="28"/>
          <w:u w:val="single"/>
        </w:rPr>
        <w:t>Follow</w:t>
      </w:r>
      <w:r w:rsidRPr="00726A3A">
        <w:rPr>
          <w:rFonts w:ascii="Gentium" w:hAnsi="Gentium" w:cs="Arial"/>
          <w:color w:val="333333"/>
          <w:sz w:val="28"/>
          <w:szCs w:val="28"/>
          <w:u w:val="single"/>
        </w:rPr>
        <w:t xml:space="preserve"> an evil deed with something better</w:t>
      </w:r>
      <w:r>
        <w:rPr>
          <w:rFonts w:ascii="Gentium" w:hAnsi="Gentium" w:cs="Arial"/>
          <w:color w:val="333333"/>
          <w:sz w:val="28"/>
          <w:szCs w:val="28"/>
        </w:rPr>
        <w:t xml:space="preserve">” </w:t>
      </w:r>
      <w:r w:rsidR="001E112C">
        <w:rPr>
          <w:rFonts w:ascii="Gentium" w:hAnsi="Gentium" w:cs="Arial"/>
          <w:color w:val="333333"/>
          <w:sz w:val="28"/>
          <w:szCs w:val="28"/>
        </w:rPr>
        <w:t>(</w:t>
      </w:r>
      <w:r w:rsidR="00EA6522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EA6522">
        <w:rPr>
          <w:rFonts w:ascii="Gentium" w:hAnsi="Gentium" w:cs="Arial"/>
          <w:color w:val="333333"/>
          <w:sz w:val="28"/>
          <w:szCs w:val="28"/>
        </w:rPr>
        <w:t xml:space="preserve"> 41:34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) </w:t>
      </w:r>
      <w:r>
        <w:rPr>
          <w:rFonts w:ascii="Gentium" w:hAnsi="Gentium" w:cs="Arial"/>
          <w:color w:val="333333"/>
          <w:sz w:val="28"/>
          <w:szCs w:val="28"/>
        </w:rPr>
        <w:t xml:space="preserve">and </w:t>
      </w:r>
      <w:r w:rsidR="007C1D8D">
        <w:rPr>
          <w:rFonts w:ascii="Gentium" w:hAnsi="Gentium" w:cs="Arial"/>
          <w:color w:val="333333"/>
          <w:sz w:val="28"/>
          <w:szCs w:val="28"/>
        </w:rPr>
        <w:t xml:space="preserve">they </w:t>
      </w:r>
      <w:r>
        <w:rPr>
          <w:rFonts w:ascii="Gentium" w:hAnsi="Gentium" w:cs="Arial"/>
          <w:color w:val="333333"/>
          <w:sz w:val="28"/>
          <w:szCs w:val="28"/>
        </w:rPr>
        <w:t xml:space="preserve">obeyed the command </w:t>
      </w:r>
    </w:p>
    <w:p w:rsidR="00726A3A" w:rsidRDefault="00EA652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noProof/>
          <w:color w:val="333333"/>
          <w:sz w:val="28"/>
          <w:szCs w:val="28"/>
        </w:rPr>
        <w:t xml:space="preserve">                 </w:t>
      </w:r>
      <w:r w:rsidR="00726A3A">
        <w:rPr>
          <w:rFonts w:ascii="Gentium" w:hAnsi="Gentium" w:cs="Arial"/>
          <w:noProof/>
          <w:color w:val="333333"/>
          <w:sz w:val="28"/>
          <w:szCs w:val="28"/>
        </w:rPr>
        <w:drawing>
          <wp:inline distT="0" distB="0" distL="0" distR="0">
            <wp:extent cx="3514725" cy="485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3A" w:rsidRDefault="00726A3A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EA6522" w:rsidRPr="00EA6522" w:rsidRDefault="00EA652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 w:rsidRPr="00EA6522"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Ud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’ ū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ilā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sabīli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Rabbika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bil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ḥikmati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wal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maw’idatil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Pr="00EA6522">
        <w:rPr>
          <w:rFonts w:ascii="Gentium" w:hAnsi="Gentium" w:cs="Arial"/>
          <w:i/>
          <w:color w:val="333333"/>
          <w:sz w:val="28"/>
          <w:szCs w:val="28"/>
        </w:rPr>
        <w:t>hasanah</w:t>
      </w:r>
      <w:proofErr w:type="spellEnd"/>
      <w:r w:rsidRPr="00EA6522">
        <w:rPr>
          <w:rFonts w:ascii="Gentium" w:hAnsi="Gentium" w:cs="Arial"/>
          <w:i/>
          <w:color w:val="333333"/>
          <w:sz w:val="28"/>
          <w:szCs w:val="28"/>
        </w:rPr>
        <w:t>”</w:t>
      </w:r>
    </w:p>
    <w:p w:rsidR="00EA6522" w:rsidRDefault="00EA652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2A0252" w:rsidRPr="00E1207C" w:rsidRDefault="00E1207C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</w:t>
      </w:r>
      <w:r w:rsidRPr="00726A3A">
        <w:rPr>
          <w:rFonts w:ascii="Gentium" w:hAnsi="Gentium" w:cs="Arial"/>
          <w:color w:val="333333"/>
          <w:sz w:val="28"/>
          <w:szCs w:val="28"/>
          <w:u w:val="single"/>
        </w:rPr>
        <w:t>Invite to the Way of your Lord with wisdom and beautiful speech</w:t>
      </w:r>
      <w:r>
        <w:rPr>
          <w:rFonts w:ascii="Gentium" w:hAnsi="Gentium" w:cs="Arial"/>
          <w:color w:val="333333"/>
          <w:sz w:val="28"/>
          <w:szCs w:val="28"/>
        </w:rPr>
        <w:t xml:space="preserve">.” </w:t>
      </w:r>
      <w:r w:rsidR="001E112C">
        <w:rPr>
          <w:rFonts w:ascii="Gentium" w:hAnsi="Gentium" w:cs="Arial"/>
          <w:color w:val="333333"/>
          <w:sz w:val="28"/>
          <w:szCs w:val="28"/>
        </w:rPr>
        <w:t>(</w:t>
      </w:r>
      <w:r w:rsidR="00EA6522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EA6522">
        <w:rPr>
          <w:rFonts w:ascii="Gentium" w:hAnsi="Gentium" w:cs="Arial"/>
          <w:color w:val="333333"/>
          <w:sz w:val="28"/>
          <w:szCs w:val="28"/>
        </w:rPr>
        <w:t xml:space="preserve"> 16:125</w:t>
      </w:r>
      <w:r w:rsidR="001E112C">
        <w:rPr>
          <w:rFonts w:ascii="Gentium" w:hAnsi="Gentium" w:cs="Arial"/>
          <w:color w:val="333333"/>
          <w:sz w:val="28"/>
          <w:szCs w:val="28"/>
        </w:rPr>
        <w:t>)</w:t>
      </w:r>
    </w:p>
    <w:p w:rsidR="009B1792" w:rsidRDefault="009B1792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FF517B" w:rsidRDefault="00DB0F57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My dear brothers and sisters, remember that 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Allah is the Turner of Hearts, </w:t>
      </w:r>
      <w:proofErr w:type="spellStart"/>
      <w:r w:rsidR="004547B1">
        <w:rPr>
          <w:rFonts w:ascii="Gentium" w:hAnsi="Gentium" w:cs="Arial"/>
          <w:i/>
          <w:color w:val="333333"/>
          <w:sz w:val="28"/>
          <w:szCs w:val="28"/>
        </w:rPr>
        <w:t>Muqallibul</w:t>
      </w:r>
      <w:proofErr w:type="spellEnd"/>
      <w:r w:rsidR="004547B1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4547B1">
        <w:rPr>
          <w:rFonts w:ascii="Gentium" w:hAnsi="Gentium" w:cs="Arial"/>
          <w:i/>
          <w:color w:val="333333"/>
          <w:sz w:val="28"/>
          <w:szCs w:val="28"/>
        </w:rPr>
        <w:t>qulūb</w:t>
      </w:r>
      <w:proofErr w:type="spellEnd"/>
      <w:r w:rsidR="004547B1">
        <w:rPr>
          <w:rFonts w:ascii="Gentium" w:hAnsi="Gentium" w:cs="Arial"/>
          <w:i/>
          <w:color w:val="333333"/>
          <w:sz w:val="28"/>
          <w:szCs w:val="28"/>
        </w:rPr>
        <w:t>.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 If we follow </w:t>
      </w:r>
      <w:r w:rsidR="00FF517B">
        <w:rPr>
          <w:rFonts w:ascii="Gentium" w:hAnsi="Gentium" w:cs="Arial"/>
          <w:color w:val="333333"/>
          <w:sz w:val="28"/>
          <w:szCs w:val="28"/>
        </w:rPr>
        <w:t xml:space="preserve">the </w:t>
      </w:r>
      <w:r w:rsidR="00FF517B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FF517B">
        <w:rPr>
          <w:rFonts w:ascii="Gentium" w:hAnsi="Gentium" w:cs="Arial"/>
          <w:color w:val="333333"/>
          <w:sz w:val="28"/>
          <w:szCs w:val="28"/>
        </w:rPr>
        <w:t xml:space="preserve"> and the Prophetic example 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we </w:t>
      </w:r>
      <w:r>
        <w:rPr>
          <w:rFonts w:ascii="Gentium" w:hAnsi="Gentium" w:cs="Arial"/>
          <w:color w:val="333333"/>
          <w:sz w:val="28"/>
          <w:szCs w:val="28"/>
        </w:rPr>
        <w:t xml:space="preserve">go beyond tolerance. We 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can earn respect and even love from those who hate us. </w:t>
      </w:r>
      <w:r w:rsidR="00FF517B">
        <w:rPr>
          <w:rFonts w:ascii="Gentium" w:hAnsi="Gentium" w:cs="Arial"/>
          <w:color w:val="333333"/>
          <w:sz w:val="28"/>
          <w:szCs w:val="28"/>
        </w:rPr>
        <w:t xml:space="preserve">Holding tight to the </w:t>
      </w:r>
      <w:r w:rsidR="00FF517B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FF517B">
        <w:rPr>
          <w:rFonts w:ascii="Gentium" w:hAnsi="Gentium" w:cs="Arial"/>
          <w:color w:val="333333"/>
          <w:sz w:val="28"/>
          <w:szCs w:val="28"/>
        </w:rPr>
        <w:t xml:space="preserve"> and Sunnah is like holding on to a</w:t>
      </w:r>
      <w:r w:rsidR="00137DFB">
        <w:rPr>
          <w:rFonts w:ascii="Gentium" w:hAnsi="Gentium" w:cs="Arial"/>
          <w:color w:val="333333"/>
          <w:sz w:val="28"/>
          <w:szCs w:val="28"/>
        </w:rPr>
        <w:t xml:space="preserve"> strong</w:t>
      </w:r>
      <w:r w:rsidR="00FF517B">
        <w:rPr>
          <w:rFonts w:ascii="Gentium" w:hAnsi="Gentium" w:cs="Arial"/>
          <w:color w:val="333333"/>
          <w:sz w:val="28"/>
          <w:szCs w:val="28"/>
        </w:rPr>
        <w:t xml:space="preserve"> safety rope that never breaks. Allah uses this </w:t>
      </w:r>
      <w:r w:rsidR="00FF517B" w:rsidRPr="00FF517B">
        <w:rPr>
          <w:rFonts w:ascii="Gentium" w:hAnsi="Gentium" w:cs="Arial"/>
          <w:color w:val="333333"/>
          <w:sz w:val="28"/>
          <w:szCs w:val="28"/>
        </w:rPr>
        <w:t>analogy in the Qur’ān</w:t>
      </w:r>
      <w:r w:rsidR="004547B1">
        <w:rPr>
          <w:rFonts w:ascii="Gentium" w:hAnsi="Gentium" w:cs="Arial"/>
          <w:color w:val="333333"/>
          <w:sz w:val="28"/>
          <w:szCs w:val="28"/>
        </w:rPr>
        <w:t xml:space="preserve"> (3</w:t>
      </w:r>
      <w:r w:rsidR="00FF517B" w:rsidRPr="00FF517B">
        <w:rPr>
          <w:rFonts w:ascii="Gentium" w:hAnsi="Gentium" w:cs="Arial"/>
          <w:color w:val="333333"/>
          <w:sz w:val="28"/>
          <w:szCs w:val="28"/>
        </w:rPr>
        <w:t>:</w:t>
      </w:r>
      <w:r w:rsidR="004547B1">
        <w:rPr>
          <w:rFonts w:ascii="Gentium" w:hAnsi="Gentium" w:cs="Arial"/>
          <w:color w:val="333333"/>
          <w:sz w:val="28"/>
          <w:szCs w:val="28"/>
        </w:rPr>
        <w:t>103)</w:t>
      </w:r>
    </w:p>
    <w:p w:rsidR="004547B1" w:rsidRDefault="004547B1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4547B1" w:rsidRPr="004547B1" w:rsidRDefault="004547B1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proofErr w:type="gramStart"/>
      <w:r>
        <w:rPr>
          <w:rFonts w:ascii="Gentium" w:hAnsi="Gentium" w:cs="Arial"/>
          <w:i/>
          <w:color w:val="333333"/>
          <w:sz w:val="28"/>
          <w:szCs w:val="28"/>
        </w:rPr>
        <w:t>Wa’taṣi</w:t>
      </w:r>
      <w:r w:rsidR="00C60086">
        <w:rPr>
          <w:rFonts w:ascii="Gentium" w:hAnsi="Gentium" w:cs="Arial"/>
          <w:i/>
          <w:color w:val="333333"/>
          <w:sz w:val="28"/>
          <w:szCs w:val="28"/>
        </w:rPr>
        <w:t>mū</w:t>
      </w:r>
      <w:proofErr w:type="spellEnd"/>
      <w:proofErr w:type="gramEnd"/>
      <w:r w:rsidR="00C60086">
        <w:rPr>
          <w:rFonts w:ascii="Gentium" w:hAnsi="Gentium" w:cs="Arial"/>
          <w:i/>
          <w:color w:val="333333"/>
          <w:sz w:val="28"/>
          <w:szCs w:val="28"/>
        </w:rPr>
        <w:t xml:space="preserve"> bi </w:t>
      </w:r>
      <w:proofErr w:type="spellStart"/>
      <w:r w:rsidR="00C60086">
        <w:rPr>
          <w:rFonts w:ascii="Gentium" w:hAnsi="Gentium" w:cs="Arial"/>
          <w:i/>
          <w:color w:val="333333"/>
          <w:sz w:val="28"/>
          <w:szCs w:val="28"/>
        </w:rPr>
        <w:t>ḥab’lilLāhi</w:t>
      </w:r>
      <w:proofErr w:type="spellEnd"/>
      <w:r w:rsidR="00C60086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C60086">
        <w:rPr>
          <w:rFonts w:ascii="Gentium" w:hAnsi="Gentium" w:cs="Arial"/>
          <w:i/>
          <w:color w:val="333333"/>
          <w:sz w:val="28"/>
          <w:szCs w:val="28"/>
        </w:rPr>
        <w:t>jamī-‘ā</w:t>
      </w:r>
      <w:proofErr w:type="spellEnd"/>
      <w:r w:rsidR="00137DFB">
        <w:rPr>
          <w:rFonts w:ascii="Gentium" w:hAnsi="Gentium" w:cs="Arial"/>
          <w:i/>
          <w:color w:val="333333"/>
          <w:sz w:val="28"/>
          <w:szCs w:val="28"/>
        </w:rPr>
        <w:t xml:space="preserve">, </w:t>
      </w:r>
      <w:proofErr w:type="spellStart"/>
      <w:r w:rsidR="00137DFB">
        <w:rPr>
          <w:rFonts w:ascii="Gentium" w:hAnsi="Gentium" w:cs="Arial"/>
          <w:i/>
          <w:color w:val="333333"/>
          <w:sz w:val="28"/>
          <w:szCs w:val="28"/>
        </w:rPr>
        <w:t>wa</w:t>
      </w:r>
      <w:proofErr w:type="spellEnd"/>
      <w:r w:rsidR="00137DFB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137DFB">
        <w:rPr>
          <w:rFonts w:ascii="Gentium" w:hAnsi="Gentium" w:cs="Arial"/>
          <w:i/>
          <w:color w:val="333333"/>
          <w:sz w:val="28"/>
          <w:szCs w:val="28"/>
        </w:rPr>
        <w:t>lā</w:t>
      </w:r>
      <w:proofErr w:type="spellEnd"/>
      <w:r w:rsidR="00137DFB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137DFB">
        <w:rPr>
          <w:rFonts w:ascii="Gentium" w:hAnsi="Gentium" w:cs="Arial"/>
          <w:i/>
          <w:color w:val="333333"/>
          <w:sz w:val="28"/>
          <w:szCs w:val="28"/>
        </w:rPr>
        <w:t>tafarraqū</w:t>
      </w:r>
      <w:proofErr w:type="spellEnd"/>
      <w:r w:rsidR="00C60086">
        <w:rPr>
          <w:rFonts w:ascii="Gentium" w:hAnsi="Gentium" w:cs="Arial"/>
          <w:i/>
          <w:color w:val="333333"/>
          <w:sz w:val="28"/>
          <w:szCs w:val="28"/>
        </w:rPr>
        <w:t>…”</w:t>
      </w:r>
    </w:p>
    <w:p w:rsidR="00FF517B" w:rsidRPr="004547B1" w:rsidRDefault="00FF517B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</w:p>
    <w:p w:rsidR="00FF517B" w:rsidRPr="00FF517B" w:rsidRDefault="00FF517B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202124"/>
          <w:sz w:val="28"/>
          <w:szCs w:val="28"/>
          <w:shd w:val="clear" w:color="auto" w:fill="FFFFFF"/>
        </w:rPr>
        <w:t>“</w:t>
      </w:r>
      <w:r w:rsidRPr="00FF517B">
        <w:rPr>
          <w:rFonts w:ascii="Gentium" w:hAnsi="Gentium" w:cs="Arial"/>
          <w:color w:val="202124"/>
          <w:sz w:val="28"/>
          <w:szCs w:val="28"/>
          <w:u w:val="single"/>
          <w:shd w:val="clear" w:color="auto" w:fill="FFFFFF"/>
        </w:rPr>
        <w:t>And </w:t>
      </w:r>
      <w:r w:rsidRPr="00FF517B">
        <w:rPr>
          <w:rFonts w:ascii="Gentium" w:hAnsi="Gentium" w:cs="Arial"/>
          <w:bCs/>
          <w:color w:val="202124"/>
          <w:sz w:val="28"/>
          <w:szCs w:val="28"/>
          <w:u w:val="single"/>
          <w:shd w:val="clear" w:color="auto" w:fill="FFFFFF"/>
        </w:rPr>
        <w:t>hold fast, all tog</w:t>
      </w:r>
      <w:r w:rsidR="00DB0F57">
        <w:rPr>
          <w:rFonts w:ascii="Gentium" w:hAnsi="Gentium" w:cs="Arial"/>
          <w:bCs/>
          <w:color w:val="202124"/>
          <w:sz w:val="28"/>
          <w:szCs w:val="28"/>
          <w:u w:val="single"/>
          <w:shd w:val="clear" w:color="auto" w:fill="FFFFFF"/>
        </w:rPr>
        <w:t xml:space="preserve">ether, by the rope of Allah do not be </w:t>
      </w:r>
      <w:r w:rsidRPr="00FF517B">
        <w:rPr>
          <w:rFonts w:ascii="Gentium" w:hAnsi="Gentium" w:cs="Arial"/>
          <w:bCs/>
          <w:color w:val="202124"/>
          <w:sz w:val="28"/>
          <w:szCs w:val="28"/>
          <w:u w:val="single"/>
          <w:shd w:val="clear" w:color="auto" w:fill="FFFFFF"/>
        </w:rPr>
        <w:t>divided</w:t>
      </w:r>
      <w:r w:rsidR="00DB0F57">
        <w:rPr>
          <w:rFonts w:ascii="Gentium" w:hAnsi="Gentium" w:cs="Arial"/>
          <w:bCs/>
          <w:color w:val="202124"/>
          <w:sz w:val="28"/>
          <w:szCs w:val="28"/>
          <w:u w:val="single"/>
          <w:shd w:val="clear" w:color="auto" w:fill="FFFFFF"/>
        </w:rPr>
        <w:t xml:space="preserve"> amongst yourselves</w:t>
      </w:r>
      <w:r w:rsidRPr="00FF517B">
        <w:rPr>
          <w:rFonts w:ascii="Gentium" w:hAnsi="Gentium" w:cs="Arial"/>
          <w:color w:val="202124"/>
          <w:sz w:val="28"/>
          <w:szCs w:val="28"/>
          <w:u w:val="single"/>
          <w:shd w:val="clear" w:color="auto" w:fill="FFFFFF"/>
        </w:rPr>
        <w:t xml:space="preserve">; and remember the favour of Allah which He bestowed upon you when you were enemies and He united your hearts in love, so that by His </w:t>
      </w:r>
      <w:r w:rsidRPr="00FF517B">
        <w:rPr>
          <w:rFonts w:ascii="Gentium" w:hAnsi="Gentium" w:cs="Arial"/>
          <w:color w:val="202124"/>
          <w:sz w:val="28"/>
          <w:szCs w:val="28"/>
          <w:u w:val="single"/>
          <w:shd w:val="clear" w:color="auto" w:fill="FFFFFF"/>
        </w:rPr>
        <w:lastRenderedPageBreak/>
        <w:t>grace you became as brothers; and you were on the brink of a pit of fire and He saved you from it</w:t>
      </w:r>
      <w:r w:rsidRPr="00FF517B">
        <w:rPr>
          <w:rFonts w:ascii="Gentium" w:hAnsi="Gentium" w:cs="Arial"/>
          <w:color w:val="202124"/>
          <w:sz w:val="28"/>
          <w:szCs w:val="28"/>
          <w:shd w:val="clear" w:color="auto" w:fill="FFFFFF"/>
        </w:rPr>
        <w:t>.</w:t>
      </w:r>
      <w:r>
        <w:rPr>
          <w:rFonts w:ascii="Gentium" w:hAnsi="Gentium" w:cs="Arial"/>
          <w:color w:val="202124"/>
          <w:sz w:val="28"/>
          <w:szCs w:val="28"/>
          <w:shd w:val="clear" w:color="auto" w:fill="FFFFFF"/>
        </w:rPr>
        <w:t>”</w:t>
      </w:r>
    </w:p>
    <w:p w:rsidR="00FF517B" w:rsidRPr="00FF517B" w:rsidRDefault="00FF517B" w:rsidP="000D4D7D">
      <w:pPr>
        <w:pStyle w:val="NormalWeb"/>
        <w:spacing w:before="0" w:beforeAutospacing="0" w:after="720" w:after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F272B0" w:rsidRDefault="00DF3FDC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FF517B">
        <w:rPr>
          <w:rFonts w:ascii="Gentium" w:hAnsi="Gentium" w:cs="Arial"/>
          <w:color w:val="333333"/>
          <w:sz w:val="28"/>
          <w:szCs w:val="28"/>
        </w:rPr>
        <w:t>In North America</w:t>
      </w:r>
      <w:r w:rsidR="001E112C" w:rsidRPr="00FF517B">
        <w:rPr>
          <w:rFonts w:ascii="Gentium" w:hAnsi="Gentium" w:cs="Arial"/>
          <w:color w:val="333333"/>
          <w:sz w:val="28"/>
          <w:szCs w:val="28"/>
        </w:rPr>
        <w:t xml:space="preserve"> today</w:t>
      </w:r>
      <w:r w:rsidRPr="00FF517B">
        <w:rPr>
          <w:rFonts w:ascii="Gentium" w:hAnsi="Gentium" w:cs="Arial"/>
          <w:color w:val="333333"/>
          <w:sz w:val="28"/>
          <w:szCs w:val="28"/>
        </w:rPr>
        <w:t xml:space="preserve">, </w:t>
      </w:r>
      <w:r w:rsidR="00F272B0" w:rsidRPr="00FF517B">
        <w:rPr>
          <w:rFonts w:ascii="Gentium" w:hAnsi="Gentium" w:cs="Arial"/>
          <w:color w:val="333333"/>
          <w:sz w:val="28"/>
          <w:szCs w:val="28"/>
        </w:rPr>
        <w:t>Islam is spreading rapidly where our brothers and si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sters welcome others, without judgement, in the spirit of </w:t>
      </w:r>
      <w:proofErr w:type="spellStart"/>
      <w:r w:rsidR="00F272B0">
        <w:rPr>
          <w:rFonts w:ascii="Gentium" w:hAnsi="Gentium" w:cs="Arial"/>
          <w:i/>
          <w:color w:val="333333"/>
          <w:sz w:val="28"/>
          <w:szCs w:val="28"/>
        </w:rPr>
        <w:t>ta’līf</w:t>
      </w:r>
      <w:proofErr w:type="spellEnd"/>
      <w:r w:rsidR="00F272B0">
        <w:rPr>
          <w:rFonts w:ascii="Gentium" w:hAnsi="Gentium" w:cs="Arial"/>
          <w:i/>
          <w:color w:val="333333"/>
          <w:sz w:val="28"/>
          <w:szCs w:val="28"/>
        </w:rPr>
        <w:t xml:space="preserve">, 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which means, to bring together, or to reconcile. Their motto is: </w:t>
      </w:r>
    </w:p>
    <w:p w:rsidR="002A0252" w:rsidRDefault="002A0252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C60086" w:rsidRDefault="006F69F1" w:rsidP="00C600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“Come as you are, to Islam as it is.”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No fuss, no bother, no complicated rituals.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It’s a simple invitation to 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just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“Come as you are, to Islam as it is.” </w:t>
      </w:r>
    </w:p>
    <w:p w:rsidR="003B50DB" w:rsidRDefault="003B50DB" w:rsidP="00C600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3B50DB" w:rsidRDefault="003B50DB" w:rsidP="00C600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It’s a way of being authentic, being true to </w:t>
      </w:r>
      <w:proofErr w:type="gramStart"/>
      <w:r>
        <w:rPr>
          <w:rFonts w:ascii="Gentium" w:hAnsi="Gentium" w:cs="Arial"/>
          <w:color w:val="333333"/>
          <w:sz w:val="28"/>
          <w:szCs w:val="28"/>
        </w:rPr>
        <w:t>yourself</w:t>
      </w:r>
      <w:proofErr w:type="gramEnd"/>
      <w:r>
        <w:rPr>
          <w:rFonts w:ascii="Gentium" w:hAnsi="Gentium" w:cs="Arial"/>
          <w:color w:val="333333"/>
          <w:sz w:val="28"/>
          <w:szCs w:val="28"/>
        </w:rPr>
        <w:t xml:space="preserve">, being true to others, </w:t>
      </w:r>
      <w:r w:rsidR="002D39FC">
        <w:rPr>
          <w:rFonts w:ascii="Gentium" w:hAnsi="Gentium" w:cs="Arial"/>
          <w:color w:val="333333"/>
          <w:sz w:val="28"/>
          <w:szCs w:val="28"/>
        </w:rPr>
        <w:t>and accepting the real, Authentic T</w:t>
      </w:r>
      <w:r>
        <w:rPr>
          <w:rFonts w:ascii="Gentium" w:hAnsi="Gentium" w:cs="Arial"/>
          <w:color w:val="333333"/>
          <w:sz w:val="28"/>
          <w:szCs w:val="28"/>
        </w:rPr>
        <w:t xml:space="preserve">ruth </w:t>
      </w:r>
      <w:r w:rsidR="002D39FC">
        <w:rPr>
          <w:rFonts w:ascii="Gentium" w:hAnsi="Gentium" w:cs="Arial"/>
          <w:color w:val="333333"/>
          <w:sz w:val="28"/>
          <w:szCs w:val="28"/>
        </w:rPr>
        <w:t xml:space="preserve">that is </w:t>
      </w:r>
      <w:r>
        <w:rPr>
          <w:rFonts w:ascii="Gentium" w:hAnsi="Gentium" w:cs="Arial"/>
          <w:color w:val="333333"/>
          <w:sz w:val="28"/>
          <w:szCs w:val="28"/>
        </w:rPr>
        <w:t>Islam.</w:t>
      </w:r>
    </w:p>
    <w:p w:rsidR="00DB0F57" w:rsidRDefault="00DB0F57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C60086" w:rsidRDefault="00C820F8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This 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also </w:t>
      </w:r>
      <w:r>
        <w:rPr>
          <w:rFonts w:ascii="Gentium" w:hAnsi="Gentium" w:cs="Arial"/>
          <w:color w:val="333333"/>
          <w:sz w:val="28"/>
          <w:szCs w:val="28"/>
        </w:rPr>
        <w:t>means that to be a good Muslim, one doesn’t have to change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your</w:t>
      </w:r>
      <w:r>
        <w:rPr>
          <w:rFonts w:ascii="Gentium" w:hAnsi="Gentium" w:cs="Arial"/>
          <w:color w:val="333333"/>
          <w:sz w:val="28"/>
          <w:szCs w:val="28"/>
        </w:rPr>
        <w:t xml:space="preserve"> 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name or 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your </w:t>
      </w:r>
      <w:r w:rsidR="00C60086">
        <w:rPr>
          <w:rFonts w:ascii="Gentium" w:hAnsi="Gentium" w:cs="Arial"/>
          <w:color w:val="333333"/>
          <w:sz w:val="28"/>
          <w:szCs w:val="28"/>
        </w:rPr>
        <w:t>appearance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as long as long as your clothing is </w:t>
      </w:r>
      <w:r>
        <w:rPr>
          <w:rFonts w:ascii="Gentium" w:hAnsi="Gentium" w:cs="Arial"/>
          <w:color w:val="333333"/>
          <w:sz w:val="28"/>
          <w:szCs w:val="28"/>
        </w:rPr>
        <w:t xml:space="preserve">modest and covers the </w:t>
      </w:r>
      <w:r>
        <w:rPr>
          <w:rFonts w:ascii="Gentium" w:hAnsi="Gentium" w:cs="Arial"/>
          <w:i/>
          <w:color w:val="333333"/>
          <w:sz w:val="28"/>
          <w:szCs w:val="28"/>
        </w:rPr>
        <w:t>awrāh.</w:t>
      </w:r>
      <w:r>
        <w:rPr>
          <w:rFonts w:ascii="Gentium" w:hAnsi="Gentium" w:cs="Arial"/>
          <w:color w:val="333333"/>
          <w:sz w:val="28"/>
          <w:szCs w:val="28"/>
        </w:rPr>
        <w:t xml:space="preserve"> </w:t>
      </w:r>
      <w:r w:rsidR="00F272B0">
        <w:rPr>
          <w:rFonts w:ascii="Gentium" w:hAnsi="Gentium" w:cs="Arial"/>
          <w:color w:val="333333"/>
          <w:sz w:val="28"/>
          <w:szCs w:val="28"/>
        </w:rPr>
        <w:t>To be a</w:t>
      </w:r>
      <w:r w:rsidR="006F69F1">
        <w:rPr>
          <w:rFonts w:ascii="Gentium" w:hAnsi="Gentium" w:cs="Arial"/>
          <w:color w:val="333333"/>
          <w:sz w:val="28"/>
          <w:szCs w:val="28"/>
        </w:rPr>
        <w:t xml:space="preserve"> Muslim </w:t>
      </w:r>
      <w:r w:rsidR="001E112C">
        <w:rPr>
          <w:rFonts w:ascii="Gentium" w:hAnsi="Gentium" w:cs="Arial"/>
          <w:color w:val="333333"/>
          <w:sz w:val="28"/>
          <w:szCs w:val="28"/>
        </w:rPr>
        <w:t>shouldn’t be</w:t>
      </w:r>
      <w:r>
        <w:rPr>
          <w:rFonts w:ascii="Gentium" w:hAnsi="Gentium" w:cs="Arial"/>
          <w:color w:val="333333"/>
          <w:sz w:val="28"/>
          <w:szCs w:val="28"/>
        </w:rPr>
        <w:t xml:space="preserve"> like 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you’re </w:t>
      </w:r>
      <w:r w:rsidR="00F272B0">
        <w:rPr>
          <w:rFonts w:ascii="Gentium" w:hAnsi="Gentium" w:cs="Arial"/>
          <w:color w:val="333333"/>
          <w:sz w:val="28"/>
          <w:szCs w:val="28"/>
        </w:rPr>
        <w:t>coming to</w:t>
      </w:r>
      <w:r w:rsidR="006F69F1">
        <w:rPr>
          <w:rFonts w:ascii="Gentium" w:hAnsi="Gentium" w:cs="Arial"/>
          <w:color w:val="333333"/>
          <w:sz w:val="28"/>
          <w:szCs w:val="28"/>
        </w:rPr>
        <w:t xml:space="preserve"> a fancy-dress party.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 We shouldn’t confuse Islam with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 our colourful but often confusing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 ethnic cultures.</w:t>
      </w:r>
      <w:r w:rsidR="006F69F1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1E112C">
        <w:rPr>
          <w:rFonts w:ascii="Gentium" w:hAnsi="Gentium" w:cs="Arial"/>
          <w:color w:val="333333"/>
          <w:sz w:val="28"/>
          <w:szCs w:val="28"/>
        </w:rPr>
        <w:t>We don’t have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 to look like wannabe Arabs of w</w:t>
      </w:r>
      <w:r w:rsidR="001E112C">
        <w:rPr>
          <w:rFonts w:ascii="Gentium" w:hAnsi="Gentium" w:cs="Arial"/>
          <w:color w:val="333333"/>
          <w:sz w:val="28"/>
          <w:szCs w:val="28"/>
        </w:rPr>
        <w:t>annabe Pakistanis</w:t>
      </w:r>
      <w:r w:rsidR="00DB0F57">
        <w:rPr>
          <w:rFonts w:ascii="Gentium" w:hAnsi="Gentium" w:cs="Arial"/>
          <w:color w:val="333333"/>
          <w:sz w:val="28"/>
          <w:szCs w:val="28"/>
        </w:rPr>
        <w:t xml:space="preserve"> in order to prove that we are ‘authentic’ Muslims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. </w:t>
      </w:r>
      <w:r w:rsidR="00F272B0">
        <w:rPr>
          <w:rFonts w:ascii="Gentium" w:hAnsi="Gentium" w:cs="Arial"/>
          <w:color w:val="333333"/>
          <w:sz w:val="28"/>
          <w:szCs w:val="28"/>
        </w:rPr>
        <w:t>We should dress appropriately for the climate that we find ourselves in.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Ethnic dress is cultural, not Islamic.</w:t>
      </w:r>
      <w:r w:rsidR="00F272B0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In fact, our obsession with our ethnic cultural identity makes </w:t>
      </w:r>
      <w:proofErr w:type="spellStart"/>
      <w:r w:rsidR="00C60086">
        <w:rPr>
          <w:rFonts w:ascii="Gentium" w:hAnsi="Gentium" w:cs="Arial"/>
          <w:color w:val="333333"/>
          <w:sz w:val="28"/>
          <w:szCs w:val="28"/>
        </w:rPr>
        <w:t>da’wah</w:t>
      </w:r>
      <w:proofErr w:type="spellEnd"/>
      <w:r w:rsidR="00C60086">
        <w:rPr>
          <w:rFonts w:ascii="Gentium" w:hAnsi="Gentium" w:cs="Arial"/>
          <w:color w:val="333333"/>
          <w:sz w:val="28"/>
          <w:szCs w:val="28"/>
        </w:rPr>
        <w:t xml:space="preserve"> more difficult. People think they have to look and dress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in awkward and exotic ways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to be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real </w:t>
      </w:r>
      <w:r w:rsidR="00C60086">
        <w:rPr>
          <w:rFonts w:ascii="Gentium" w:hAnsi="Gentium" w:cs="Arial"/>
          <w:color w:val="333333"/>
          <w:sz w:val="28"/>
          <w:szCs w:val="28"/>
        </w:rPr>
        <w:t>Muslim</w:t>
      </w:r>
      <w:r w:rsidR="00DE5C4E">
        <w:rPr>
          <w:rFonts w:ascii="Gentium" w:hAnsi="Gentium" w:cs="Arial"/>
          <w:color w:val="333333"/>
          <w:sz w:val="28"/>
          <w:szCs w:val="28"/>
        </w:rPr>
        <w:t>s</w:t>
      </w:r>
      <w:r w:rsidR="00C60086">
        <w:rPr>
          <w:rFonts w:ascii="Gentium" w:hAnsi="Gentium" w:cs="Arial"/>
          <w:color w:val="333333"/>
          <w:sz w:val="28"/>
          <w:szCs w:val="28"/>
        </w:rPr>
        <w:t>.</w:t>
      </w:r>
    </w:p>
    <w:p w:rsidR="00C60086" w:rsidRDefault="00C60086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6F69F1" w:rsidRPr="00DE5C4E" w:rsidRDefault="006F69F1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There’s </w:t>
      </w:r>
      <w:r w:rsidR="00DF3FDC">
        <w:rPr>
          <w:rFonts w:ascii="Gentium" w:hAnsi="Gentium" w:cs="Arial"/>
          <w:color w:val="333333"/>
          <w:sz w:val="28"/>
          <w:szCs w:val="28"/>
        </w:rPr>
        <w:t xml:space="preserve">actually </w:t>
      </w:r>
      <w:r>
        <w:rPr>
          <w:rFonts w:ascii="Gentium" w:hAnsi="Gentium" w:cs="Arial"/>
          <w:color w:val="333333"/>
          <w:sz w:val="28"/>
          <w:szCs w:val="28"/>
        </w:rPr>
        <w:t>no such thing as “Islamic” clothing. Ask yourself, what did the men of 7</w:t>
      </w:r>
      <w:r w:rsidRPr="006F69F1">
        <w:rPr>
          <w:rFonts w:ascii="Gentium" w:hAnsi="Gentium" w:cs="Arial"/>
          <w:color w:val="333333"/>
          <w:sz w:val="28"/>
          <w:szCs w:val="28"/>
          <w:vertAlign w:val="superscript"/>
        </w:rPr>
        <w:t>th</w:t>
      </w:r>
      <w:r>
        <w:rPr>
          <w:rFonts w:ascii="Gentium" w:hAnsi="Gentium" w:cs="Arial"/>
          <w:color w:val="333333"/>
          <w:sz w:val="28"/>
          <w:szCs w:val="28"/>
        </w:rPr>
        <w:t xml:space="preserve"> Century Makkah wear? Did the enemies of Islam wear anything different</w:t>
      </w:r>
      <w:r w:rsidR="00DF3FDC">
        <w:rPr>
          <w:rFonts w:ascii="Gentium" w:hAnsi="Gentium" w:cs="Arial"/>
          <w:color w:val="333333"/>
          <w:sz w:val="28"/>
          <w:szCs w:val="28"/>
        </w:rPr>
        <w:t xml:space="preserve"> to the </w:t>
      </w:r>
      <w:proofErr w:type="spellStart"/>
      <w:r w:rsidR="00DF3FDC">
        <w:rPr>
          <w:rFonts w:ascii="Gentium" w:hAnsi="Gentium" w:cs="Arial"/>
          <w:i/>
          <w:color w:val="333333"/>
          <w:sz w:val="28"/>
          <w:szCs w:val="28"/>
        </w:rPr>
        <w:t>sahāba</w:t>
      </w:r>
      <w:proofErr w:type="spellEnd"/>
      <w:r>
        <w:rPr>
          <w:rFonts w:ascii="Gentium" w:hAnsi="Gentium" w:cs="Arial"/>
          <w:color w:val="333333"/>
          <w:sz w:val="28"/>
          <w:szCs w:val="28"/>
        </w:rPr>
        <w:t xml:space="preserve">? </w:t>
      </w:r>
      <w:r w:rsidR="00DF3FDC">
        <w:rPr>
          <w:rFonts w:ascii="Gentium" w:hAnsi="Gentium" w:cs="Arial"/>
          <w:color w:val="333333"/>
          <w:sz w:val="28"/>
          <w:szCs w:val="28"/>
        </w:rPr>
        <w:t xml:space="preserve">In all probability, you couldn’t tell the difference between a Muslim and a pagan just by looking at what they wore. </w:t>
      </w:r>
      <w:r>
        <w:rPr>
          <w:rFonts w:ascii="Gentium" w:hAnsi="Gentium" w:cs="Arial"/>
          <w:color w:val="333333"/>
          <w:sz w:val="28"/>
          <w:szCs w:val="28"/>
        </w:rPr>
        <w:t xml:space="preserve">What about the women? </w:t>
      </w:r>
      <w:r w:rsidR="00C820F8">
        <w:rPr>
          <w:rFonts w:ascii="Gentium" w:hAnsi="Gentium" w:cs="Arial"/>
          <w:color w:val="333333"/>
          <w:sz w:val="28"/>
          <w:szCs w:val="28"/>
        </w:rPr>
        <w:t xml:space="preserve">For centuries, </w:t>
      </w:r>
      <w:r w:rsidR="00DF3FDC">
        <w:rPr>
          <w:rFonts w:ascii="Gentium" w:hAnsi="Gentium" w:cs="Arial"/>
          <w:color w:val="333333"/>
          <w:sz w:val="28"/>
          <w:szCs w:val="28"/>
        </w:rPr>
        <w:t>most European women wore long dresses and covered their hair</w:t>
      </w:r>
      <w:r w:rsidR="001E112C">
        <w:rPr>
          <w:rFonts w:ascii="Gentium" w:hAnsi="Gentium" w:cs="Arial"/>
          <w:color w:val="333333"/>
          <w:sz w:val="28"/>
          <w:szCs w:val="28"/>
        </w:rPr>
        <w:t>. You could easily mistake some of them for Muslims</w:t>
      </w:r>
      <w:r w:rsidR="00DF3FDC">
        <w:rPr>
          <w:rFonts w:ascii="Gentium" w:hAnsi="Gentium" w:cs="Arial"/>
          <w:color w:val="333333"/>
          <w:sz w:val="28"/>
          <w:szCs w:val="28"/>
        </w:rPr>
        <w:t xml:space="preserve">. </w:t>
      </w:r>
      <w:r w:rsidR="00C60086">
        <w:rPr>
          <w:rFonts w:ascii="Gentium" w:hAnsi="Gentium" w:cs="Arial"/>
          <w:color w:val="333333"/>
          <w:sz w:val="28"/>
          <w:szCs w:val="28"/>
        </w:rPr>
        <w:t>In Islam, men and women can wear</w:t>
      </w:r>
      <w:r w:rsidR="00C820F8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any </w:t>
      </w:r>
      <w:r w:rsidR="00C820F8">
        <w:rPr>
          <w:rFonts w:ascii="Gentium" w:hAnsi="Gentium" w:cs="Arial"/>
          <w:color w:val="333333"/>
          <w:sz w:val="28"/>
          <w:szCs w:val="28"/>
        </w:rPr>
        <w:t>style of</w:t>
      </w:r>
      <w:r>
        <w:rPr>
          <w:rFonts w:ascii="Gentium" w:hAnsi="Gentium" w:cs="Arial"/>
          <w:color w:val="333333"/>
          <w:sz w:val="28"/>
          <w:szCs w:val="28"/>
        </w:rPr>
        <w:t xml:space="preserve"> clothing that </w:t>
      </w:r>
      <w:r w:rsidR="00C820F8">
        <w:rPr>
          <w:rFonts w:ascii="Gentium" w:hAnsi="Gentium" w:cs="Arial"/>
          <w:color w:val="333333"/>
          <w:sz w:val="28"/>
          <w:szCs w:val="28"/>
        </w:rPr>
        <w:t>is modest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. As long as it </w:t>
      </w:r>
      <w:r w:rsidR="00C820F8">
        <w:rPr>
          <w:rFonts w:ascii="Gentium" w:hAnsi="Gentium" w:cs="Arial"/>
          <w:color w:val="333333"/>
          <w:sz w:val="28"/>
          <w:szCs w:val="28"/>
        </w:rPr>
        <w:t xml:space="preserve">covers the </w:t>
      </w:r>
      <w:r w:rsidR="00C820F8">
        <w:rPr>
          <w:rFonts w:ascii="Gentium" w:hAnsi="Gentium" w:cs="Arial"/>
          <w:i/>
          <w:color w:val="333333"/>
          <w:sz w:val="28"/>
          <w:szCs w:val="28"/>
        </w:rPr>
        <w:t>awrāh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 it’s</w:t>
      </w:r>
      <w:r>
        <w:rPr>
          <w:rFonts w:ascii="Gentium" w:hAnsi="Gentium" w:cs="Arial"/>
          <w:color w:val="333333"/>
          <w:sz w:val="28"/>
          <w:szCs w:val="28"/>
        </w:rPr>
        <w:t xml:space="preserve"> completely </w:t>
      </w:r>
      <w:r w:rsidR="00C820F8">
        <w:rPr>
          <w:rFonts w:ascii="Gentium" w:hAnsi="Gentium" w:cs="Arial"/>
          <w:color w:val="333333"/>
          <w:sz w:val="28"/>
          <w:szCs w:val="28"/>
        </w:rPr>
        <w:t>acceptable</w:t>
      </w:r>
      <w:r>
        <w:rPr>
          <w:rFonts w:ascii="Gentium" w:hAnsi="Gentium" w:cs="Arial"/>
          <w:color w:val="333333"/>
          <w:sz w:val="28"/>
          <w:szCs w:val="28"/>
        </w:rPr>
        <w:t xml:space="preserve">.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It’s </w:t>
      </w:r>
      <w:proofErr w:type="spellStart"/>
      <w:r w:rsidR="00DE5C4E">
        <w:rPr>
          <w:rFonts w:ascii="Gentium" w:hAnsi="Gentium" w:cs="Arial"/>
          <w:i/>
          <w:color w:val="333333"/>
          <w:sz w:val="28"/>
          <w:szCs w:val="28"/>
        </w:rPr>
        <w:t>ḥalāl</w:t>
      </w:r>
      <w:proofErr w:type="spellEnd"/>
      <w:r w:rsidR="00DE5C4E">
        <w:rPr>
          <w:rFonts w:ascii="Gentium" w:hAnsi="Gentium" w:cs="Arial"/>
          <w:i/>
          <w:color w:val="333333"/>
          <w:sz w:val="28"/>
          <w:szCs w:val="28"/>
        </w:rPr>
        <w:t>.</w:t>
      </w:r>
    </w:p>
    <w:p w:rsidR="00F272B0" w:rsidRDefault="00F272B0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F272B0" w:rsidRDefault="00F272B0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Authentic Muslims are conspicuous not by their clothing, but by their conduct</w:t>
      </w:r>
    </w:p>
    <w:p w:rsidR="00F272B0" w:rsidRDefault="00F272B0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F272B0" w:rsidRPr="00DD1608" w:rsidRDefault="00DD1608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Authentic Muslims learn their lessons from the </w:t>
      </w:r>
      <w:r>
        <w:rPr>
          <w:rFonts w:ascii="Gentium" w:hAnsi="Gentium" w:cs="Arial" w:hint="eastAsia"/>
          <w:color w:val="333333"/>
          <w:sz w:val="28"/>
          <w:szCs w:val="28"/>
        </w:rPr>
        <w:t>Qur’ān</w:t>
      </w:r>
      <w:r>
        <w:rPr>
          <w:rFonts w:ascii="Gentium" w:hAnsi="Gentium" w:cs="Arial"/>
          <w:color w:val="333333"/>
          <w:sz w:val="28"/>
          <w:szCs w:val="28"/>
        </w:rPr>
        <w:t xml:space="preserve"> and the Prophetic </w:t>
      </w:r>
      <w:proofErr w:type="gramStart"/>
      <w:r>
        <w:rPr>
          <w:rFonts w:ascii="Gentium" w:hAnsi="Gentium" w:cs="Arial"/>
          <w:i/>
          <w:color w:val="333333"/>
          <w:sz w:val="28"/>
          <w:szCs w:val="28"/>
        </w:rPr>
        <w:t>sunnah</w:t>
      </w:r>
      <w:proofErr w:type="gramEnd"/>
      <w:r>
        <w:rPr>
          <w:rFonts w:ascii="Gentium" w:hAnsi="Gentium" w:cs="Arial"/>
          <w:i/>
          <w:color w:val="333333"/>
          <w:sz w:val="28"/>
          <w:szCs w:val="28"/>
        </w:rPr>
        <w:t xml:space="preserve">, </w:t>
      </w:r>
      <w:r w:rsidR="00C60086">
        <w:rPr>
          <w:rFonts w:ascii="Gentium" w:hAnsi="Gentium" w:cs="Arial"/>
          <w:color w:val="333333"/>
          <w:sz w:val="28"/>
          <w:szCs w:val="28"/>
        </w:rPr>
        <w:t>always striving to put those</w:t>
      </w:r>
      <w:r>
        <w:rPr>
          <w:rFonts w:ascii="Gentium" w:hAnsi="Gentium" w:cs="Arial"/>
          <w:color w:val="333333"/>
          <w:sz w:val="28"/>
          <w:szCs w:val="28"/>
        </w:rPr>
        <w:t xml:space="preserve"> lessons into practice. 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It’s no good memorising the whole </w:t>
      </w:r>
      <w:r w:rsidR="00C60086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 and hundreds of Hadith and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you make </w:t>
      </w:r>
      <w:r w:rsidR="00C60086">
        <w:rPr>
          <w:rFonts w:ascii="Gentium" w:hAnsi="Gentium" w:cs="Arial"/>
          <w:color w:val="333333"/>
          <w:sz w:val="28"/>
          <w:szCs w:val="28"/>
        </w:rPr>
        <w:t xml:space="preserve">no effort to become a better human being. </w:t>
      </w:r>
      <w:r w:rsidR="00BF0D6E">
        <w:rPr>
          <w:rFonts w:ascii="Gentium" w:hAnsi="Gentium" w:cs="Arial"/>
          <w:color w:val="333333"/>
          <w:sz w:val="28"/>
          <w:szCs w:val="28"/>
        </w:rPr>
        <w:t>Knowledge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 brings responsibility. Knowledge</w:t>
      </w:r>
      <w:r w:rsidR="00BF0D6E">
        <w:rPr>
          <w:rFonts w:ascii="Gentium" w:hAnsi="Gentium" w:cs="Arial"/>
          <w:color w:val="333333"/>
          <w:sz w:val="28"/>
          <w:szCs w:val="28"/>
        </w:rPr>
        <w:t xml:space="preserve"> should improve behaviour.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</w:t>
      </w:r>
      <w:r w:rsidR="00583843">
        <w:rPr>
          <w:rFonts w:ascii="Gentium" w:hAnsi="Gentium" w:cs="Arial"/>
          <w:color w:val="333333"/>
          <w:sz w:val="28"/>
          <w:szCs w:val="28"/>
        </w:rPr>
        <w:t>T</w:t>
      </w:r>
      <w:r>
        <w:rPr>
          <w:rFonts w:ascii="Gentium" w:hAnsi="Gentium" w:cs="Arial"/>
          <w:color w:val="333333"/>
          <w:sz w:val="28"/>
          <w:szCs w:val="28"/>
        </w:rPr>
        <w:t xml:space="preserve">he </w:t>
      </w:r>
      <w:r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1E112C">
        <w:rPr>
          <w:rFonts w:ascii="Gentium" w:hAnsi="Gentium" w:cs="Arial"/>
          <w:color w:val="333333"/>
          <w:sz w:val="28"/>
          <w:szCs w:val="28"/>
        </w:rPr>
        <w:t xml:space="preserve"> describes 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some learned Rabbis who carry their </w:t>
      </w:r>
      <w:r>
        <w:rPr>
          <w:rFonts w:ascii="Gentium" w:hAnsi="Gentium" w:cs="Arial"/>
          <w:color w:val="333333"/>
          <w:sz w:val="28"/>
          <w:szCs w:val="28"/>
        </w:rPr>
        <w:t xml:space="preserve">knowledge like donkeys carrying books. 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 A Muslim’s knowledge should become</w:t>
      </w:r>
      <w:r>
        <w:rPr>
          <w:rFonts w:ascii="Gentium" w:hAnsi="Gentium" w:cs="Arial"/>
          <w:color w:val="333333"/>
          <w:sz w:val="28"/>
          <w:szCs w:val="28"/>
        </w:rPr>
        <w:t xml:space="preserve"> </w:t>
      </w:r>
      <w:r w:rsidRPr="00BF0D6E">
        <w:rPr>
          <w:rFonts w:ascii="Gentium" w:hAnsi="Gentium" w:cs="Arial"/>
          <w:color w:val="333333"/>
          <w:sz w:val="28"/>
          <w:szCs w:val="28"/>
          <w:u w:val="single"/>
        </w:rPr>
        <w:t>information for transformation.</w:t>
      </w:r>
      <w:r>
        <w:rPr>
          <w:rFonts w:ascii="Gentium" w:hAnsi="Gentium" w:cs="Arial"/>
          <w:color w:val="333333"/>
          <w:sz w:val="28"/>
          <w:szCs w:val="28"/>
        </w:rPr>
        <w:t xml:space="preserve"> If our lives are not transformed by what we have learned, then we’re the losers.</w:t>
      </w:r>
    </w:p>
    <w:p w:rsidR="00385940" w:rsidRDefault="00385940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583843" w:rsidRDefault="00DE5C4E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I pray that every time we increase in knowledge, </w:t>
      </w:r>
      <w:r w:rsidR="00DD1608">
        <w:rPr>
          <w:rFonts w:ascii="Gentium" w:hAnsi="Gentium" w:cs="Arial"/>
          <w:color w:val="333333"/>
          <w:sz w:val="28"/>
          <w:szCs w:val="28"/>
        </w:rPr>
        <w:t>Allah</w:t>
      </w:r>
      <w:r w:rsidR="00583843">
        <w:rPr>
          <w:rFonts w:ascii="Gentium" w:hAnsi="Gentium" w:cs="Arial"/>
          <w:color w:val="333333"/>
          <w:sz w:val="28"/>
          <w:szCs w:val="28"/>
        </w:rPr>
        <w:t xml:space="preserve"> will help us all</w:t>
      </w:r>
      <w:r w:rsidR="00DD1608">
        <w:rPr>
          <w:rFonts w:ascii="Gentium" w:hAnsi="Gentium" w:cs="Arial"/>
          <w:color w:val="333333"/>
          <w:sz w:val="28"/>
          <w:szCs w:val="28"/>
        </w:rPr>
        <w:t xml:space="preserve"> to improve our c</w:t>
      </w:r>
      <w:r w:rsidR="00BF0D6E">
        <w:rPr>
          <w:rFonts w:ascii="Gentium" w:hAnsi="Gentium" w:cs="Arial"/>
          <w:color w:val="333333"/>
          <w:sz w:val="28"/>
          <w:szCs w:val="28"/>
        </w:rPr>
        <w:t xml:space="preserve">haracter and increase our faith, our </w:t>
      </w:r>
      <w:r>
        <w:rPr>
          <w:rFonts w:ascii="Gentium" w:hAnsi="Gentium" w:cs="Arial"/>
          <w:i/>
          <w:color w:val="333333"/>
          <w:sz w:val="28"/>
          <w:szCs w:val="28"/>
        </w:rPr>
        <w:t xml:space="preserve">imān, </w:t>
      </w:r>
      <w:r>
        <w:rPr>
          <w:rFonts w:ascii="Gentium" w:hAnsi="Gentium" w:cs="Arial"/>
          <w:color w:val="333333"/>
          <w:sz w:val="28"/>
          <w:szCs w:val="28"/>
        </w:rPr>
        <w:t>by that knowledge.</w:t>
      </w:r>
      <w:r w:rsidR="00BF0D6E">
        <w:rPr>
          <w:rFonts w:ascii="Gentium" w:hAnsi="Gentium" w:cs="Arial"/>
          <w:i/>
          <w:color w:val="333333"/>
          <w:sz w:val="28"/>
          <w:szCs w:val="28"/>
        </w:rPr>
        <w:t xml:space="preserve"> </w:t>
      </w:r>
    </w:p>
    <w:p w:rsidR="00583843" w:rsidRDefault="00583843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DF3FDC" w:rsidRPr="00FF517B" w:rsidRDefault="00DD1608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FF517B">
        <w:rPr>
          <w:rFonts w:ascii="Gentium" w:hAnsi="Gentium" w:cs="Arial"/>
          <w:color w:val="333333"/>
          <w:sz w:val="28"/>
          <w:szCs w:val="28"/>
        </w:rPr>
        <w:t>Please say Ameen!</w:t>
      </w:r>
    </w:p>
    <w:p w:rsidR="00DF3FDC" w:rsidRPr="00FF517B" w:rsidRDefault="00DF3FDC" w:rsidP="00926D86">
      <w:pPr>
        <w:pStyle w:val="NormalWeb"/>
        <w:spacing w:before="0" w:beforeAutospacing="0"/>
        <w:contextualSpacing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Pr="00FF517B" w:rsidRDefault="000D4D7D" w:rsidP="00926D86">
      <w:pPr>
        <w:pStyle w:val="NormalWeb"/>
        <w:spacing w:before="0" w:before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proofErr w:type="spellStart"/>
      <w:proofErr w:type="gram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Inn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wamalaaika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tahu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yusallúna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alannabi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.</w:t>
      </w:r>
      <w:proofErr w:type="gram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Yá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ay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yuhal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latheena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ámanu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sallúalayhi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wasallimú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tasleema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.</w:t>
      </w:r>
      <w:proofErr w:type="gram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umma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salli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alá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Muhammad, </w:t>
      </w:r>
      <w:proofErr w:type="spellStart"/>
      <w:proofErr w:type="gram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</w:t>
      </w:r>
      <w:proofErr w:type="spellEnd"/>
      <w:proofErr w:type="gram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áli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Muhammad,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kamasalayta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Ibrahim,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ali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Ibrahim. </w:t>
      </w:r>
      <w:proofErr w:type="spellStart"/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umma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barik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Muhammad,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kamabarakta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Ibrahim, </w:t>
      </w:r>
      <w:proofErr w:type="spellStart"/>
      <w:proofErr w:type="gram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</w:t>
      </w:r>
      <w:proofErr w:type="spellEnd"/>
      <w:proofErr w:type="gram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ala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aliibrahim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.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Fil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ál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”Amīn</w:t>
      </w:r>
      <w:proofErr w:type="spellEnd"/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!</w:t>
      </w:r>
      <w:proofErr w:type="gramStart"/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” 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,</w:t>
      </w:r>
      <w:proofErr w:type="gram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innaka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hameedun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majeed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.</w:t>
      </w:r>
    </w:p>
    <w:p w:rsidR="000D4D7D" w:rsidRPr="00FF517B" w:rsidRDefault="000D4D7D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642B6C" w:rsidRPr="00FF517B" w:rsidRDefault="00F23C06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  <w:u w:val="single"/>
        </w:rPr>
      </w:pPr>
      <w:r w:rsidRPr="00FF517B">
        <w:rPr>
          <w:rFonts w:ascii="Gentium" w:hAnsi="Gentium" w:cs="Arial"/>
          <w:color w:val="333333"/>
          <w:sz w:val="28"/>
          <w:szCs w:val="28"/>
        </w:rPr>
        <w:t>“</w:t>
      </w:r>
      <w:r w:rsidR="00623B3A" w:rsidRPr="00FF517B">
        <w:rPr>
          <w:rFonts w:ascii="Gentium" w:hAnsi="Gentium" w:cs="Arial"/>
          <w:color w:val="333333"/>
          <w:sz w:val="28"/>
          <w:szCs w:val="28"/>
          <w:u w:val="single"/>
        </w:rPr>
        <w:t>Allāh</w:t>
      </w:r>
      <w:r w:rsidR="00D8628D"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 and His angels send greetings on the Prophet. O you who have faith, send your greetings on him, and salute him with a worthy salutation</w:t>
      </w:r>
      <w:r w:rsidR="00642B6C"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. </w:t>
      </w:r>
    </w:p>
    <w:p w:rsidR="00F23C06" w:rsidRPr="00FF517B" w:rsidRDefault="00642B6C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O </w:t>
      </w:r>
      <w:r w:rsidR="00623B3A" w:rsidRPr="00FF517B">
        <w:rPr>
          <w:rFonts w:ascii="Gentium" w:hAnsi="Gentium" w:cs="Arial"/>
          <w:color w:val="333333"/>
          <w:sz w:val="28"/>
          <w:szCs w:val="28"/>
          <w:u w:val="single"/>
        </w:rPr>
        <w:t>Allāh</w:t>
      </w:r>
      <w:r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, send Your greetings on Muhammad and his family, just as you sent greetings on Abraham and his family. O </w:t>
      </w:r>
      <w:r w:rsidR="00623B3A" w:rsidRPr="00FF517B">
        <w:rPr>
          <w:rFonts w:ascii="Gentium" w:hAnsi="Gentium" w:cs="Arial"/>
          <w:color w:val="333333"/>
          <w:sz w:val="28"/>
          <w:szCs w:val="28"/>
          <w:u w:val="single"/>
        </w:rPr>
        <w:t>Allāh</w:t>
      </w:r>
      <w:r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, send your blessings on Muhammad and his family, just as you sent blessings on Abraham and his family. In both worlds, You are </w:t>
      </w:r>
      <w:r w:rsidR="00153AB4" w:rsidRPr="00FF517B">
        <w:rPr>
          <w:rFonts w:ascii="Gentium" w:hAnsi="Gentium" w:cs="Arial"/>
          <w:color w:val="333333"/>
          <w:sz w:val="28"/>
          <w:szCs w:val="28"/>
          <w:u w:val="single"/>
        </w:rPr>
        <w:t>Praiseworthy</w:t>
      </w:r>
      <w:r w:rsidRPr="00FF517B">
        <w:rPr>
          <w:rFonts w:ascii="Gentium" w:hAnsi="Gentium" w:cs="Arial"/>
          <w:color w:val="333333"/>
          <w:sz w:val="28"/>
          <w:szCs w:val="28"/>
          <w:u w:val="single"/>
        </w:rPr>
        <w:t xml:space="preserve"> </w:t>
      </w:r>
      <w:r w:rsidR="002A5102" w:rsidRPr="00FF517B">
        <w:rPr>
          <w:rFonts w:ascii="Gentium" w:hAnsi="Gentium" w:cs="Arial"/>
          <w:color w:val="333333"/>
          <w:sz w:val="28"/>
          <w:szCs w:val="28"/>
          <w:u w:val="single"/>
        </w:rPr>
        <w:t>and Exalted</w:t>
      </w:r>
      <w:r w:rsidR="00D8628D" w:rsidRPr="00FF517B">
        <w:rPr>
          <w:rFonts w:ascii="Gentium" w:hAnsi="Gentium" w:cs="Arial"/>
          <w:color w:val="333333"/>
          <w:sz w:val="28"/>
          <w:szCs w:val="28"/>
        </w:rPr>
        <w:t>.”</w:t>
      </w:r>
    </w:p>
    <w:p w:rsidR="00642B6C" w:rsidRPr="00FF517B" w:rsidRDefault="00642B6C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0D4D7D" w:rsidRPr="00FF517B" w:rsidRDefault="000D4D7D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FF517B">
        <w:rPr>
          <w:rFonts w:ascii="Gentium" w:hAnsi="Gentium" w:cs="Arial"/>
          <w:color w:val="333333"/>
          <w:sz w:val="28"/>
          <w:szCs w:val="28"/>
        </w:rPr>
        <w:t>Second Khutbah:</w:t>
      </w:r>
    </w:p>
    <w:p w:rsidR="000D4D7D" w:rsidRPr="00FF517B" w:rsidRDefault="000D4D7D" w:rsidP="000D4D7D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A073CF" w:rsidRPr="00FF517B" w:rsidRDefault="000D4D7D" w:rsidP="00A073CF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Sub’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han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i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walhamdulillah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wala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hawla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wala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quwwata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illah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billah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yualthiyu</w:t>
      </w:r>
      <w:proofErr w:type="spellEnd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FF517B">
        <w:rPr>
          <w:rFonts w:ascii="Gentium" w:hAnsi="Gentium" w:cs="Arial"/>
          <w:i/>
          <w:iCs/>
          <w:color w:val="333333"/>
          <w:sz w:val="28"/>
          <w:szCs w:val="28"/>
        </w:rPr>
        <w:t>altheem</w:t>
      </w:r>
      <w:proofErr w:type="spellEnd"/>
    </w:p>
    <w:p w:rsidR="00A073CF" w:rsidRPr="00FF517B" w:rsidRDefault="00A073CF" w:rsidP="00A073CF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5D6E49" w:rsidRPr="00FF517B" w:rsidRDefault="000D4D7D" w:rsidP="005D6E49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  <w:u w:val="single"/>
        </w:rPr>
      </w:pPr>
      <w:r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 xml:space="preserve">Glory to 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 xml:space="preserve">!  Praise to 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 xml:space="preserve">! There is no power and no strength except from </w:t>
      </w:r>
      <w:r w:rsidR="00623B3A"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>Allāh</w:t>
      </w:r>
      <w:r w:rsidRPr="00FF517B">
        <w:rPr>
          <w:rFonts w:ascii="Gentium" w:hAnsi="Gentium" w:cs="Arial"/>
          <w:i/>
          <w:iCs/>
          <w:color w:val="333333"/>
          <w:sz w:val="28"/>
          <w:szCs w:val="28"/>
          <w:u w:val="single"/>
        </w:rPr>
        <w:t>!</w:t>
      </w:r>
    </w:p>
    <w:p w:rsidR="005D6E49" w:rsidRPr="00FF517B" w:rsidRDefault="005D6E49" w:rsidP="005D6E49">
      <w:pPr>
        <w:pStyle w:val="NormalWeb"/>
        <w:spacing w:before="0" w:beforeAutospacing="0" w:after="720" w:afterAutospacing="0"/>
        <w:contextualSpacing/>
        <w:mirrorIndents/>
        <w:jc w:val="center"/>
        <w:textAlignment w:val="baseline"/>
        <w:rPr>
          <w:rFonts w:ascii="Gentium" w:hAnsi="Gentium" w:cs="Arial"/>
          <w:i/>
          <w:iCs/>
          <w:color w:val="333333"/>
          <w:sz w:val="28"/>
          <w:szCs w:val="28"/>
          <w:u w:val="single"/>
        </w:rPr>
      </w:pPr>
    </w:p>
    <w:p w:rsidR="005B2D09" w:rsidRPr="00FF517B" w:rsidRDefault="000D4D7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 w:rsidRPr="00FF517B">
        <w:rPr>
          <w:rFonts w:ascii="Gentium" w:hAnsi="Gentium" w:cs="Arial"/>
          <w:color w:val="333333"/>
          <w:sz w:val="28"/>
          <w:szCs w:val="28"/>
        </w:rPr>
        <w:t>My dear respected sisters and brothers,</w:t>
      </w:r>
    </w:p>
    <w:p w:rsidR="00D35D65" w:rsidRPr="00FF517B" w:rsidRDefault="00D35D65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BF0D6E" w:rsidRDefault="00BF0D6E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Some of you may have seen the recent video that has gone viral on social media. It shows how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some </w:t>
      </w:r>
      <w:r>
        <w:rPr>
          <w:rFonts w:ascii="Gentium" w:hAnsi="Gentium" w:cs="Arial"/>
          <w:color w:val="333333"/>
          <w:sz w:val="28"/>
          <w:szCs w:val="28"/>
        </w:rPr>
        <w:t>c</w:t>
      </w:r>
      <w:r w:rsidR="00157F14" w:rsidRPr="00FF517B">
        <w:rPr>
          <w:rFonts w:ascii="Gentium" w:hAnsi="Gentium" w:cs="Arial"/>
          <w:color w:val="333333"/>
          <w:sz w:val="28"/>
          <w:szCs w:val="28"/>
        </w:rPr>
        <w:t>ourageous Muslim students have defended their beliefs regarding gender issues and same s</w:t>
      </w:r>
      <w:r>
        <w:rPr>
          <w:rFonts w:ascii="Gentium" w:hAnsi="Gentium" w:cs="Arial"/>
          <w:color w:val="333333"/>
          <w:sz w:val="28"/>
          <w:szCs w:val="28"/>
        </w:rPr>
        <w:t xml:space="preserve">ex relationships. Their teacher’s reaction was shocking. He </w:t>
      </w:r>
      <w:r w:rsidR="00157F14" w:rsidRPr="00FF517B">
        <w:rPr>
          <w:rFonts w:ascii="Gentium" w:hAnsi="Gentium" w:cs="Arial"/>
          <w:color w:val="333333"/>
          <w:sz w:val="28"/>
          <w:szCs w:val="28"/>
        </w:rPr>
        <w:t xml:space="preserve">gave them an irrational, </w:t>
      </w:r>
      <w:r w:rsidR="00157F14">
        <w:rPr>
          <w:rFonts w:ascii="Gentium" w:hAnsi="Gentium" w:cs="Arial"/>
          <w:color w:val="333333"/>
          <w:sz w:val="28"/>
          <w:szCs w:val="28"/>
        </w:rPr>
        <w:t>bullying rant a</w:t>
      </w:r>
      <w:r>
        <w:rPr>
          <w:rFonts w:ascii="Gentium" w:hAnsi="Gentium" w:cs="Arial"/>
          <w:color w:val="333333"/>
          <w:sz w:val="28"/>
          <w:szCs w:val="28"/>
        </w:rPr>
        <w:t xml:space="preserve">nd shouted at them to </w:t>
      </w:r>
      <w:r w:rsidR="00DE5C4E">
        <w:rPr>
          <w:rFonts w:ascii="Gentium" w:hAnsi="Gentium" w:cs="Arial"/>
          <w:color w:val="333333"/>
          <w:sz w:val="28"/>
          <w:szCs w:val="28"/>
        </w:rPr>
        <w:t>“Shut up!”</w:t>
      </w:r>
      <w:r>
        <w:rPr>
          <w:rFonts w:ascii="Gentium" w:hAnsi="Gentium" w:cs="Arial"/>
          <w:color w:val="333333"/>
          <w:sz w:val="28"/>
          <w:szCs w:val="28"/>
        </w:rPr>
        <w:t xml:space="preserve"> His behaviour was quite d</w:t>
      </w:r>
      <w:r w:rsidR="00157F14">
        <w:rPr>
          <w:rFonts w:ascii="Gentium" w:hAnsi="Gentium" w:cs="Arial"/>
          <w:color w:val="333333"/>
          <w:sz w:val="28"/>
          <w:szCs w:val="28"/>
        </w:rPr>
        <w:t xml:space="preserve">isgraceful. </w:t>
      </w:r>
      <w:r>
        <w:rPr>
          <w:rFonts w:ascii="Gentium" w:hAnsi="Gentium" w:cs="Arial"/>
          <w:color w:val="333333"/>
          <w:sz w:val="28"/>
          <w:szCs w:val="28"/>
        </w:rPr>
        <w:t xml:space="preserve">He was demanding tolerance from his students while showing </w:t>
      </w:r>
      <w:r w:rsidR="00DE5C4E">
        <w:rPr>
          <w:rFonts w:ascii="Gentium" w:hAnsi="Gentium" w:cs="Arial"/>
          <w:color w:val="333333"/>
          <w:sz w:val="28"/>
          <w:szCs w:val="28"/>
        </w:rPr>
        <w:t>no tolerance for their beliefs.</w:t>
      </w:r>
      <w:r>
        <w:rPr>
          <w:rFonts w:ascii="Gentium" w:hAnsi="Gentium" w:cs="Arial"/>
          <w:color w:val="333333"/>
          <w:sz w:val="28"/>
          <w:szCs w:val="28"/>
        </w:rPr>
        <w:t xml:space="preserve"> </w:t>
      </w:r>
    </w:p>
    <w:p w:rsidR="00BF0D6E" w:rsidRDefault="00BF0D6E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E81BB9" w:rsidRDefault="00157F1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We </w:t>
      </w:r>
      <w:r w:rsidR="00DE5C4E">
        <w:rPr>
          <w:rFonts w:ascii="Gentium" w:hAnsi="Gentium" w:cs="Arial"/>
          <w:color w:val="333333"/>
          <w:sz w:val="28"/>
          <w:szCs w:val="28"/>
        </w:rPr>
        <w:t xml:space="preserve">Muslims must not remain quiet when Islam is being misrepresented. We </w:t>
      </w:r>
      <w:r>
        <w:rPr>
          <w:rFonts w:ascii="Gentium" w:hAnsi="Gentium" w:cs="Arial"/>
          <w:color w:val="333333"/>
          <w:sz w:val="28"/>
          <w:szCs w:val="28"/>
        </w:rPr>
        <w:t>have every right to be authentic, to say</w:t>
      </w:r>
      <w:r w:rsidR="00BF0D6E">
        <w:rPr>
          <w:rFonts w:ascii="Gentium" w:hAnsi="Gentium" w:cs="Arial"/>
          <w:color w:val="333333"/>
          <w:sz w:val="28"/>
          <w:szCs w:val="28"/>
        </w:rPr>
        <w:t xml:space="preserve"> and do</w:t>
      </w:r>
      <w:r>
        <w:rPr>
          <w:rFonts w:ascii="Gentium" w:hAnsi="Gentium" w:cs="Arial"/>
          <w:color w:val="333333"/>
          <w:sz w:val="28"/>
          <w:szCs w:val="28"/>
        </w:rPr>
        <w:t xml:space="preserve"> what we believe in. The essence of 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a well-rounded </w:t>
      </w:r>
      <w:r>
        <w:rPr>
          <w:rFonts w:ascii="Gentium" w:hAnsi="Gentium" w:cs="Arial"/>
          <w:color w:val="333333"/>
          <w:sz w:val="28"/>
          <w:szCs w:val="28"/>
        </w:rPr>
        <w:t xml:space="preserve">education is to explore other beliefs in a respectful manner. </w:t>
      </w:r>
      <w:r w:rsidR="00BF0D6E">
        <w:rPr>
          <w:rFonts w:ascii="Gentium" w:hAnsi="Gentium" w:cs="Arial"/>
          <w:color w:val="333333"/>
          <w:sz w:val="28"/>
          <w:szCs w:val="28"/>
        </w:rPr>
        <w:t>This is the Golden Rule:</w:t>
      </w:r>
      <w:r>
        <w:rPr>
          <w:rFonts w:ascii="Gentium" w:hAnsi="Gentium" w:cs="Arial"/>
          <w:color w:val="333333"/>
          <w:sz w:val="28"/>
          <w:szCs w:val="28"/>
        </w:rPr>
        <w:t xml:space="preserve"> Treat others the way you’d like to be treated. 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Nobody likes to be ‘tolerated,’ like tolerating a pain or someone’s awkward behaviour.  </w:t>
      </w:r>
      <w:r w:rsidR="00BF0D6E">
        <w:rPr>
          <w:rFonts w:ascii="Gentium" w:hAnsi="Gentium" w:cs="Arial"/>
          <w:color w:val="333333"/>
          <w:sz w:val="28"/>
          <w:szCs w:val="28"/>
        </w:rPr>
        <w:t>Tolerance is the grudging acceptance of something you don’t like. For communities to develop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 and flourish</w:t>
      </w:r>
      <w:r w:rsidR="00BF0D6E">
        <w:rPr>
          <w:rFonts w:ascii="Gentium" w:hAnsi="Gentium" w:cs="Arial"/>
          <w:color w:val="333333"/>
          <w:sz w:val="28"/>
          <w:szCs w:val="28"/>
        </w:rPr>
        <w:t xml:space="preserve">, </w:t>
      </w:r>
      <w:r>
        <w:rPr>
          <w:rFonts w:ascii="Gentium" w:hAnsi="Gentium" w:cs="Arial"/>
          <w:color w:val="333333"/>
          <w:sz w:val="28"/>
          <w:szCs w:val="28"/>
        </w:rPr>
        <w:t>‘Tolerance’ isn’t enough.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 Respect is a </w:t>
      </w:r>
      <w:r w:rsidR="00E81BB9">
        <w:rPr>
          <w:rFonts w:ascii="Gentium" w:hAnsi="Gentium" w:cs="Arial"/>
          <w:color w:val="333333"/>
          <w:sz w:val="28"/>
          <w:szCs w:val="28"/>
        </w:rPr>
        <w:lastRenderedPageBreak/>
        <w:t>lot better, but respect</w:t>
      </w:r>
      <w:r>
        <w:rPr>
          <w:rFonts w:ascii="Gentium" w:hAnsi="Gentium" w:cs="Arial"/>
          <w:color w:val="333333"/>
          <w:sz w:val="28"/>
          <w:szCs w:val="28"/>
        </w:rPr>
        <w:t xml:space="preserve"> must </w:t>
      </w:r>
      <w:r w:rsidR="00BF0D6E">
        <w:rPr>
          <w:rFonts w:ascii="Gentium" w:hAnsi="Gentium" w:cs="Arial"/>
          <w:color w:val="333333"/>
          <w:sz w:val="28"/>
          <w:szCs w:val="28"/>
        </w:rPr>
        <w:t xml:space="preserve">go both ways. 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People must value one another as fellow human beings, even if we cannot agree with beliefs and lifestyles. </w:t>
      </w:r>
    </w:p>
    <w:p w:rsidR="006F69F1" w:rsidRDefault="00BF0D6E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Our schools must never be allowed to</w:t>
      </w:r>
      <w:r w:rsidR="00157F14">
        <w:rPr>
          <w:rFonts w:ascii="Gentium" w:hAnsi="Gentium" w:cs="Arial"/>
          <w:color w:val="333333"/>
          <w:sz w:val="28"/>
          <w:szCs w:val="28"/>
        </w:rPr>
        <w:t xml:space="preserve"> become a threatening place for people of faith. T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eachers who cannot treat all </w:t>
      </w:r>
      <w:r w:rsidR="00157F14">
        <w:rPr>
          <w:rFonts w:ascii="Gentium" w:hAnsi="Gentium" w:cs="Arial"/>
          <w:color w:val="333333"/>
          <w:sz w:val="28"/>
          <w:szCs w:val="28"/>
        </w:rPr>
        <w:t>students</w:t>
      </w:r>
      <w:r w:rsidR="00E81BB9">
        <w:rPr>
          <w:rFonts w:ascii="Gentium" w:hAnsi="Gentium" w:cs="Arial"/>
          <w:color w:val="333333"/>
          <w:sz w:val="28"/>
          <w:szCs w:val="28"/>
        </w:rPr>
        <w:t>, especially</w:t>
      </w:r>
      <w:r w:rsidR="000108FC">
        <w:rPr>
          <w:rFonts w:ascii="Gentium" w:hAnsi="Gentium" w:cs="Arial"/>
          <w:color w:val="333333"/>
          <w:sz w:val="28"/>
          <w:szCs w:val="28"/>
        </w:rPr>
        <w:t xml:space="preserve"> their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 Muslim students</w:t>
      </w:r>
      <w:r w:rsidR="00157F14">
        <w:rPr>
          <w:rFonts w:ascii="Gentium" w:hAnsi="Gentium" w:cs="Arial"/>
          <w:color w:val="333333"/>
          <w:sz w:val="28"/>
          <w:szCs w:val="28"/>
        </w:rPr>
        <w:t xml:space="preserve"> with respect are in the wrong job. </w:t>
      </w:r>
    </w:p>
    <w:p w:rsidR="00157F14" w:rsidRDefault="00157F1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623B3A" w:rsidRDefault="00157F1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This is not the first time and it won’t be the last time that Muslims will be attacked for speaking the truth, for being authentic.  </w:t>
      </w:r>
      <w:r w:rsidR="00017B94">
        <w:rPr>
          <w:rFonts w:ascii="Gentium" w:hAnsi="Gentium" w:cs="Arial"/>
          <w:color w:val="333333"/>
          <w:sz w:val="28"/>
          <w:szCs w:val="28"/>
        </w:rPr>
        <w:t xml:space="preserve">But we mustn’t panic; we mustn’t give in. We should prepare our children for the challenges they will face, in school and </w:t>
      </w:r>
      <w:r w:rsidR="00E81BB9">
        <w:rPr>
          <w:rFonts w:ascii="Gentium" w:hAnsi="Gentium" w:cs="Arial"/>
          <w:color w:val="333333"/>
          <w:sz w:val="28"/>
          <w:szCs w:val="28"/>
        </w:rPr>
        <w:t xml:space="preserve">in life </w:t>
      </w:r>
      <w:r w:rsidR="00017B94">
        <w:rPr>
          <w:rFonts w:ascii="Gentium" w:hAnsi="Gentium" w:cs="Arial"/>
          <w:color w:val="333333"/>
          <w:sz w:val="28"/>
          <w:szCs w:val="28"/>
        </w:rPr>
        <w:t xml:space="preserve">afterwards. We should teach them resilience, and seek </w:t>
      </w:r>
      <w:r w:rsidR="00623B3A">
        <w:rPr>
          <w:rFonts w:ascii="Gentium" w:hAnsi="Gentium" w:cs="Arial"/>
          <w:color w:val="333333"/>
          <w:sz w:val="28"/>
          <w:szCs w:val="28"/>
        </w:rPr>
        <w:t>Allāh</w:t>
      </w:r>
      <w:r w:rsidR="00017B94">
        <w:rPr>
          <w:rFonts w:ascii="Gentium" w:hAnsi="Gentium" w:cs="Arial"/>
          <w:color w:val="333333"/>
          <w:sz w:val="28"/>
          <w:szCs w:val="28"/>
        </w:rPr>
        <w:t xml:space="preserve">’s help to strengthen their faith. We should take heart from the noble </w:t>
      </w:r>
      <w:r w:rsidR="00017B94">
        <w:rPr>
          <w:rFonts w:ascii="Gentium" w:hAnsi="Gentium" w:cs="Arial" w:hint="eastAsia"/>
          <w:i/>
          <w:color w:val="333333"/>
          <w:sz w:val="28"/>
          <w:szCs w:val="28"/>
        </w:rPr>
        <w:t>Sahāba</w:t>
      </w:r>
      <w:r w:rsidR="00017B94">
        <w:rPr>
          <w:rFonts w:ascii="Gentium" w:hAnsi="Gentium" w:cs="Arial"/>
          <w:color w:val="333333"/>
          <w:sz w:val="28"/>
          <w:szCs w:val="28"/>
        </w:rPr>
        <w:t xml:space="preserve"> who were warned that a mighty army was approaching Mount Uhud to attack them. This didn’t frighten them. It only increased their resolve. </w:t>
      </w:r>
      <w:r w:rsidR="000108FC">
        <w:rPr>
          <w:rFonts w:ascii="Gentium" w:hAnsi="Gentium" w:cs="Arial"/>
          <w:color w:val="333333"/>
          <w:sz w:val="28"/>
          <w:szCs w:val="28"/>
        </w:rPr>
        <w:t xml:space="preserve">It strengthened their </w:t>
      </w:r>
      <w:r w:rsidR="000108FC">
        <w:rPr>
          <w:rFonts w:ascii="Gentium" w:hAnsi="Gentium" w:cs="Arial"/>
          <w:i/>
          <w:color w:val="333333"/>
          <w:sz w:val="28"/>
          <w:szCs w:val="28"/>
        </w:rPr>
        <w:t xml:space="preserve">imān. </w:t>
      </w:r>
      <w:r w:rsidR="00623B3A">
        <w:rPr>
          <w:rFonts w:ascii="Gentium" w:hAnsi="Gentium" w:cs="Arial"/>
          <w:color w:val="333333"/>
          <w:sz w:val="28"/>
          <w:szCs w:val="28"/>
        </w:rPr>
        <w:t xml:space="preserve">Their reply to the warning is recorded in the </w:t>
      </w:r>
      <w:r w:rsidR="00623B3A">
        <w:rPr>
          <w:rFonts w:ascii="Gentium" w:hAnsi="Gentium" w:cs="Arial" w:hint="eastAsia"/>
          <w:color w:val="333333"/>
          <w:sz w:val="28"/>
          <w:szCs w:val="28"/>
        </w:rPr>
        <w:t>Qur’ān</w:t>
      </w:r>
      <w:r w:rsidR="00623B3A">
        <w:rPr>
          <w:rFonts w:ascii="Gentium" w:hAnsi="Gentium" w:cs="Arial"/>
          <w:color w:val="333333"/>
          <w:sz w:val="28"/>
          <w:szCs w:val="28"/>
        </w:rPr>
        <w:t xml:space="preserve">: </w:t>
      </w:r>
    </w:p>
    <w:p w:rsidR="00623B3A" w:rsidRPr="000108FC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</w:p>
    <w:p w:rsidR="000108FC" w:rsidRDefault="003F6EF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Ha</w:t>
      </w:r>
      <w:r w:rsidR="00017B94">
        <w:rPr>
          <w:rFonts w:ascii="Gentium" w:hAnsi="Gentium" w:cs="Arial"/>
          <w:i/>
          <w:color w:val="333333"/>
          <w:sz w:val="28"/>
          <w:szCs w:val="28"/>
        </w:rPr>
        <w:t>sbun</w:t>
      </w:r>
      <w:proofErr w:type="spellEnd"/>
      <w:r w:rsidR="00017B94">
        <w:rPr>
          <w:rFonts w:ascii="Gentium" w:hAnsi="Gentium" w:cs="Arial"/>
          <w:i/>
          <w:color w:val="333333"/>
          <w:sz w:val="28"/>
          <w:szCs w:val="28"/>
        </w:rPr>
        <w:t xml:space="preserve">-Allāh </w:t>
      </w:r>
      <w:proofErr w:type="spellStart"/>
      <w:proofErr w:type="gramStart"/>
      <w:r w:rsidR="00017B94">
        <w:rPr>
          <w:rFonts w:ascii="Gentium" w:hAnsi="Gentium" w:cs="Arial"/>
          <w:i/>
          <w:color w:val="333333"/>
          <w:sz w:val="28"/>
          <w:szCs w:val="28"/>
        </w:rPr>
        <w:t>wa</w:t>
      </w:r>
      <w:proofErr w:type="spellEnd"/>
      <w:proofErr w:type="gramEnd"/>
      <w:r w:rsidR="00017B94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017B94">
        <w:rPr>
          <w:rFonts w:ascii="Gentium" w:hAnsi="Gentium" w:cs="Arial"/>
          <w:i/>
          <w:color w:val="333333"/>
          <w:sz w:val="28"/>
          <w:szCs w:val="28"/>
        </w:rPr>
        <w:t>niya’mal</w:t>
      </w:r>
      <w:proofErr w:type="spellEnd"/>
      <w:r w:rsidR="00017B94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017B94">
        <w:rPr>
          <w:rFonts w:ascii="Gentium" w:hAnsi="Gentium" w:cs="Arial"/>
          <w:i/>
          <w:color w:val="333333"/>
          <w:sz w:val="28"/>
          <w:szCs w:val="28"/>
        </w:rPr>
        <w:t>wakī</w:t>
      </w:r>
      <w:r w:rsidR="00E81BB9">
        <w:rPr>
          <w:rFonts w:ascii="Gentium" w:hAnsi="Gentium" w:cs="Arial"/>
          <w:i/>
          <w:color w:val="333333"/>
          <w:sz w:val="28"/>
          <w:szCs w:val="28"/>
        </w:rPr>
        <w:t>l</w:t>
      </w:r>
      <w:proofErr w:type="spellEnd"/>
      <w:r w:rsidR="00E81BB9">
        <w:rPr>
          <w:rFonts w:ascii="Gentium" w:hAnsi="Gentium" w:cs="Arial"/>
          <w:i/>
          <w:color w:val="333333"/>
          <w:sz w:val="28"/>
          <w:szCs w:val="28"/>
        </w:rPr>
        <w:t xml:space="preserve">, </w:t>
      </w:r>
      <w:proofErr w:type="spellStart"/>
      <w:r w:rsidR="00E81BB9">
        <w:rPr>
          <w:rFonts w:ascii="Gentium" w:hAnsi="Gentium" w:cs="Arial"/>
          <w:i/>
          <w:color w:val="333333"/>
          <w:sz w:val="28"/>
          <w:szCs w:val="28"/>
        </w:rPr>
        <w:t>Niya’mal</w:t>
      </w:r>
      <w:proofErr w:type="spellEnd"/>
      <w:r w:rsidR="00E81BB9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E81BB9">
        <w:rPr>
          <w:rFonts w:ascii="Gentium" w:hAnsi="Gentium" w:cs="Arial"/>
          <w:i/>
          <w:color w:val="333333"/>
          <w:sz w:val="28"/>
          <w:szCs w:val="28"/>
        </w:rPr>
        <w:t>Mauwlā</w:t>
      </w:r>
      <w:proofErr w:type="spellEnd"/>
      <w:r w:rsidR="00E81BB9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E81BB9">
        <w:rPr>
          <w:rFonts w:ascii="Gentium" w:hAnsi="Gentium" w:cs="Arial"/>
          <w:i/>
          <w:color w:val="333333"/>
          <w:sz w:val="28"/>
          <w:szCs w:val="28"/>
        </w:rPr>
        <w:t>wa</w:t>
      </w:r>
      <w:proofErr w:type="spellEnd"/>
      <w:r w:rsidR="00E81BB9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E81BB9">
        <w:rPr>
          <w:rFonts w:ascii="Gentium" w:hAnsi="Gentium" w:cs="Arial"/>
          <w:i/>
          <w:color w:val="333333"/>
          <w:sz w:val="28"/>
          <w:szCs w:val="28"/>
        </w:rPr>
        <w:t>niya’mal</w:t>
      </w:r>
      <w:proofErr w:type="spellEnd"/>
      <w:r w:rsidR="00E81BB9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E81BB9">
        <w:rPr>
          <w:rFonts w:ascii="Gentium" w:hAnsi="Gentium" w:cs="Arial"/>
          <w:i/>
          <w:color w:val="333333"/>
          <w:sz w:val="28"/>
          <w:szCs w:val="28"/>
        </w:rPr>
        <w:t>nasīr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>” -</w:t>
      </w:r>
      <w:r w:rsidR="00017B94">
        <w:rPr>
          <w:rFonts w:ascii="Gentium" w:hAnsi="Gentium" w:cs="Arial"/>
          <w:i/>
          <w:color w:val="333333"/>
          <w:sz w:val="28"/>
          <w:szCs w:val="28"/>
        </w:rPr>
        <w:t>:</w:t>
      </w:r>
    </w:p>
    <w:p w:rsidR="000108FC" w:rsidRDefault="000108FC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157F14" w:rsidRDefault="000108FC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This means: </w:t>
      </w:r>
      <w:r w:rsidR="00017B94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r w:rsidR="003F6EFD">
        <w:rPr>
          <w:rFonts w:ascii="Gentium" w:hAnsi="Gentium" w:cs="Arial"/>
          <w:i/>
          <w:color w:val="333333"/>
          <w:sz w:val="28"/>
          <w:szCs w:val="28"/>
        </w:rPr>
        <w:t>“</w:t>
      </w:r>
      <w:r w:rsidR="00623B3A">
        <w:rPr>
          <w:rFonts w:ascii="Gentium" w:hAnsi="Gentium" w:cs="Arial"/>
          <w:color w:val="333333"/>
          <w:sz w:val="28"/>
          <w:szCs w:val="28"/>
          <w:u w:val="single"/>
        </w:rPr>
        <w:t>Allāh</w:t>
      </w:r>
      <w:r>
        <w:rPr>
          <w:rFonts w:ascii="Gentium" w:hAnsi="Gentium" w:cs="Arial"/>
          <w:color w:val="333333"/>
          <w:sz w:val="28"/>
          <w:szCs w:val="28"/>
          <w:u w:val="single"/>
        </w:rPr>
        <w:t xml:space="preserve"> is sufficient for us. </w:t>
      </w:r>
      <w:r w:rsidR="00017B94">
        <w:rPr>
          <w:rFonts w:ascii="Gentium" w:hAnsi="Gentium" w:cs="Arial"/>
          <w:color w:val="333333"/>
          <w:sz w:val="28"/>
          <w:szCs w:val="28"/>
          <w:u w:val="single"/>
        </w:rPr>
        <w:t>He is the best Protector</w:t>
      </w:r>
      <w:r>
        <w:rPr>
          <w:rFonts w:ascii="Gentium" w:hAnsi="Gentium" w:cs="Arial"/>
          <w:color w:val="333333"/>
          <w:sz w:val="28"/>
          <w:szCs w:val="28"/>
          <w:u w:val="single"/>
        </w:rPr>
        <w:t xml:space="preserve"> and Helper</w:t>
      </w:r>
      <w:r w:rsidR="00017B94">
        <w:rPr>
          <w:rFonts w:ascii="Gentium" w:hAnsi="Gentium" w:cs="Arial"/>
          <w:color w:val="333333"/>
          <w:sz w:val="28"/>
          <w:szCs w:val="28"/>
        </w:rPr>
        <w:t>.</w:t>
      </w:r>
      <w:r w:rsidR="003F6EFD">
        <w:rPr>
          <w:rFonts w:ascii="Gentium" w:hAnsi="Gentium" w:cs="Arial"/>
          <w:color w:val="333333"/>
          <w:sz w:val="28"/>
          <w:szCs w:val="28"/>
        </w:rPr>
        <w:t>”</w:t>
      </w:r>
    </w:p>
    <w:p w:rsidR="00623B3A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623B3A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The </w:t>
      </w:r>
      <w:r>
        <w:rPr>
          <w:rFonts w:ascii="Gentium" w:hAnsi="Gentium" w:cs="Arial" w:hint="eastAsia"/>
          <w:color w:val="333333"/>
          <w:sz w:val="28"/>
          <w:szCs w:val="28"/>
        </w:rPr>
        <w:t>Qur’ān</w:t>
      </w:r>
      <w:r>
        <w:rPr>
          <w:rFonts w:ascii="Gentium" w:hAnsi="Gentium" w:cs="Arial"/>
          <w:color w:val="333333"/>
          <w:sz w:val="28"/>
          <w:szCs w:val="28"/>
        </w:rPr>
        <w:t xml:space="preserve"> describes those who put their trust in Allāh in these words: </w:t>
      </w:r>
    </w:p>
    <w:p w:rsidR="000108FC" w:rsidRDefault="000108FC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623B3A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“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Lā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khawfun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‘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alayhim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wa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lā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hum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yahzanūn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>”</w:t>
      </w:r>
    </w:p>
    <w:p w:rsidR="000108FC" w:rsidRDefault="000108FC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</w:p>
    <w:p w:rsidR="00623B3A" w:rsidRPr="000108FC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  <w:u w:val="single"/>
        </w:rPr>
      </w:pPr>
      <w:r w:rsidRPr="000108FC">
        <w:rPr>
          <w:rFonts w:ascii="Gentium" w:hAnsi="Gentium" w:cs="Arial"/>
          <w:color w:val="333333"/>
          <w:sz w:val="28"/>
          <w:szCs w:val="28"/>
          <w:u w:val="single"/>
        </w:rPr>
        <w:t>“On them there is no fear, nor do they grieve.”</w:t>
      </w:r>
    </w:p>
    <w:p w:rsidR="00623B3A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623B3A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 xml:space="preserve">Let us pray that Allah will </w:t>
      </w:r>
      <w:r w:rsidR="003F6EFD">
        <w:rPr>
          <w:rFonts w:ascii="Gentium" w:hAnsi="Gentium" w:cs="Arial"/>
          <w:color w:val="333333"/>
          <w:sz w:val="28"/>
          <w:szCs w:val="28"/>
        </w:rPr>
        <w:t xml:space="preserve">help us and </w:t>
      </w:r>
      <w:r>
        <w:rPr>
          <w:rFonts w:ascii="Gentium" w:hAnsi="Gentium" w:cs="Arial"/>
          <w:color w:val="333333"/>
          <w:sz w:val="28"/>
          <w:szCs w:val="28"/>
        </w:rPr>
        <w:t xml:space="preserve">elevate us </w:t>
      </w:r>
      <w:r w:rsidR="003F6EFD">
        <w:rPr>
          <w:rFonts w:ascii="Gentium" w:hAnsi="Gentium" w:cs="Arial"/>
          <w:color w:val="333333"/>
          <w:sz w:val="28"/>
          <w:szCs w:val="28"/>
        </w:rPr>
        <w:t xml:space="preserve">all to that lofty status, </w:t>
      </w:r>
      <w:r w:rsidR="000108FC">
        <w:rPr>
          <w:rFonts w:ascii="Gentium" w:hAnsi="Gentium" w:cs="Arial"/>
          <w:color w:val="333333"/>
          <w:sz w:val="28"/>
          <w:szCs w:val="28"/>
        </w:rPr>
        <w:t>s</w:t>
      </w:r>
      <w:r>
        <w:rPr>
          <w:rFonts w:ascii="Gentium" w:hAnsi="Gentium" w:cs="Arial"/>
          <w:color w:val="333333"/>
          <w:sz w:val="28"/>
          <w:szCs w:val="28"/>
        </w:rPr>
        <w:t>o that we will fear no one but Allah, and we will not grieve over any challenge that comes our way. Please say, “</w:t>
      </w:r>
      <w:proofErr w:type="spellStart"/>
      <w:r>
        <w:rPr>
          <w:rFonts w:ascii="Gentium" w:hAnsi="Gentium" w:cs="Arial"/>
          <w:color w:val="333333"/>
          <w:sz w:val="28"/>
          <w:szCs w:val="28"/>
        </w:rPr>
        <w:t>Amīn</w:t>
      </w:r>
      <w:proofErr w:type="spellEnd"/>
      <w:r>
        <w:rPr>
          <w:rFonts w:ascii="Gentium" w:hAnsi="Gentium" w:cs="Arial"/>
          <w:color w:val="333333"/>
          <w:sz w:val="28"/>
          <w:szCs w:val="28"/>
        </w:rPr>
        <w:t xml:space="preserve">!” </w:t>
      </w:r>
    </w:p>
    <w:p w:rsidR="00017B94" w:rsidRDefault="00017B9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3F6EFD" w:rsidRDefault="00017B9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i/>
          <w:color w:val="333333"/>
          <w:sz w:val="28"/>
          <w:szCs w:val="28"/>
        </w:rPr>
        <w:t>“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Rabbanā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lā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tuzigh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Gentium" w:hAnsi="Gentium" w:cs="Arial"/>
          <w:i/>
          <w:color w:val="333333"/>
          <w:sz w:val="28"/>
          <w:szCs w:val="28"/>
        </w:rPr>
        <w:t>qulūbannā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ba’da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ith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haday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tanā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="003F6EFD">
        <w:rPr>
          <w:rFonts w:ascii="Gentium" w:hAnsi="Gentium" w:cs="Arial"/>
          <w:i/>
          <w:color w:val="333333"/>
          <w:sz w:val="28"/>
          <w:szCs w:val="28"/>
        </w:rPr>
        <w:t>wahab’lanā</w:t>
      </w:r>
      <w:proofErr w:type="spellEnd"/>
      <w:proofErr w:type="gram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milla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dunka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Raḥma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. </w:t>
      </w:r>
      <w:proofErr w:type="spellStart"/>
      <w:proofErr w:type="gramStart"/>
      <w:r w:rsidR="003F6EFD">
        <w:rPr>
          <w:rFonts w:ascii="Gentium" w:hAnsi="Gentium" w:cs="Arial"/>
          <w:i/>
          <w:color w:val="333333"/>
          <w:sz w:val="28"/>
          <w:szCs w:val="28"/>
        </w:rPr>
        <w:t>Inaka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antal</w:t>
      </w:r>
      <w:proofErr w:type="spellEnd"/>
      <w:r w:rsidR="003F6EFD">
        <w:rPr>
          <w:rFonts w:ascii="Gentium" w:hAnsi="Gentium" w:cs="Arial"/>
          <w:i/>
          <w:color w:val="333333"/>
          <w:sz w:val="28"/>
          <w:szCs w:val="28"/>
        </w:rPr>
        <w:t xml:space="preserve"> </w:t>
      </w:r>
      <w:proofErr w:type="spellStart"/>
      <w:r w:rsidR="003F6EFD">
        <w:rPr>
          <w:rFonts w:ascii="Gentium" w:hAnsi="Gentium" w:cs="Arial"/>
          <w:i/>
          <w:color w:val="333333"/>
          <w:sz w:val="28"/>
          <w:szCs w:val="28"/>
        </w:rPr>
        <w:t>wah-hāb</w:t>
      </w:r>
      <w:proofErr w:type="spellEnd"/>
      <w:r>
        <w:rPr>
          <w:rFonts w:ascii="Gentium" w:hAnsi="Gentium" w:cs="Arial"/>
          <w:i/>
          <w:color w:val="333333"/>
          <w:sz w:val="28"/>
          <w:szCs w:val="28"/>
        </w:rPr>
        <w:t>.”</w:t>
      </w:r>
      <w:proofErr w:type="gramEnd"/>
      <w:r>
        <w:rPr>
          <w:rFonts w:ascii="Gentium" w:hAnsi="Gentium" w:cs="Arial"/>
          <w:i/>
          <w:color w:val="333333"/>
          <w:sz w:val="28"/>
          <w:szCs w:val="28"/>
        </w:rPr>
        <w:t xml:space="preserve"> </w:t>
      </w:r>
    </w:p>
    <w:p w:rsidR="003F6EFD" w:rsidRDefault="003F6EF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</w:p>
    <w:p w:rsidR="00017B94" w:rsidRDefault="00017B9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  <w:r>
        <w:rPr>
          <w:rFonts w:ascii="Gentium" w:hAnsi="Gentium" w:cs="Arial"/>
          <w:i/>
          <w:color w:val="333333"/>
          <w:sz w:val="28"/>
          <w:szCs w:val="28"/>
        </w:rPr>
        <w:t xml:space="preserve">“O my Lord, do not let our hearts deviate, now that we have been guided, but grant us Mercy from Your very Presence, for </w:t>
      </w:r>
      <w:proofErr w:type="gramStart"/>
      <w:r>
        <w:rPr>
          <w:rFonts w:ascii="Gentium" w:hAnsi="Gentium" w:cs="Arial"/>
          <w:i/>
          <w:color w:val="333333"/>
          <w:sz w:val="28"/>
          <w:szCs w:val="28"/>
        </w:rPr>
        <w:t>You</w:t>
      </w:r>
      <w:proofErr w:type="gramEnd"/>
      <w:r>
        <w:rPr>
          <w:rFonts w:ascii="Gentium" w:hAnsi="Gentium" w:cs="Arial"/>
          <w:i/>
          <w:color w:val="333333"/>
          <w:sz w:val="28"/>
          <w:szCs w:val="28"/>
        </w:rPr>
        <w:t xml:space="preserve"> are </w:t>
      </w:r>
      <w:r w:rsidR="003F6EFD">
        <w:rPr>
          <w:rFonts w:ascii="Gentium" w:hAnsi="Gentium" w:cs="Arial"/>
          <w:i/>
          <w:color w:val="333333"/>
          <w:sz w:val="28"/>
          <w:szCs w:val="28"/>
        </w:rPr>
        <w:t>the granter of bounties</w:t>
      </w:r>
      <w:r>
        <w:rPr>
          <w:rFonts w:ascii="Gentium" w:hAnsi="Gentium" w:cs="Arial"/>
          <w:i/>
          <w:color w:val="333333"/>
          <w:sz w:val="28"/>
          <w:szCs w:val="28"/>
        </w:rPr>
        <w:t xml:space="preserve"> without measure.”</w:t>
      </w:r>
    </w:p>
    <w:p w:rsidR="00017B94" w:rsidRPr="00017B94" w:rsidRDefault="00017B94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color w:val="333333"/>
          <w:sz w:val="28"/>
          <w:szCs w:val="28"/>
        </w:rPr>
      </w:pPr>
    </w:p>
    <w:p w:rsidR="00CA1896" w:rsidRDefault="00985925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  <w:r>
        <w:rPr>
          <w:rFonts w:ascii="Gentium" w:hAnsi="Gentium" w:cs="Arial"/>
          <w:color w:val="333333"/>
          <w:sz w:val="28"/>
          <w:szCs w:val="28"/>
        </w:rPr>
        <w:t>Please say, “</w:t>
      </w:r>
      <w:r w:rsidR="00623B3A">
        <w:rPr>
          <w:rFonts w:ascii="Gentium" w:hAnsi="Gentium" w:cs="Arial"/>
          <w:color w:val="333333"/>
          <w:sz w:val="28"/>
          <w:szCs w:val="28"/>
        </w:rPr>
        <w:t>“</w:t>
      </w:r>
      <w:proofErr w:type="spellStart"/>
      <w:r w:rsidR="00623B3A">
        <w:rPr>
          <w:rFonts w:ascii="Gentium" w:hAnsi="Gentium" w:cs="Arial"/>
          <w:color w:val="333333"/>
          <w:sz w:val="28"/>
          <w:szCs w:val="28"/>
        </w:rPr>
        <w:t>Amīn</w:t>
      </w:r>
      <w:proofErr w:type="spellEnd"/>
      <w:r w:rsidR="00623B3A">
        <w:rPr>
          <w:rFonts w:ascii="Gentium" w:hAnsi="Gentium" w:cs="Arial"/>
          <w:color w:val="333333"/>
          <w:sz w:val="28"/>
          <w:szCs w:val="28"/>
        </w:rPr>
        <w:t>!”</w:t>
      </w:r>
    </w:p>
    <w:p w:rsidR="00985925" w:rsidRPr="00FC7F96" w:rsidRDefault="00985925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</w:rPr>
      </w:pPr>
    </w:p>
    <w:p w:rsidR="005B2D09" w:rsidRDefault="000D4D7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  <w:r w:rsidRPr="0065624C">
        <w:rPr>
          <w:rFonts w:ascii="Gentium" w:hAnsi="Gentium" w:cs="Arial"/>
          <w:sz w:val="28"/>
          <w:szCs w:val="28"/>
        </w:rPr>
        <w:t>Brothers and sisters, to conclude our khutbah:</w:t>
      </w:r>
    </w:p>
    <w:p w:rsidR="005B2D09" w:rsidRDefault="005B2D09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sz w:val="28"/>
          <w:szCs w:val="28"/>
        </w:rPr>
      </w:pPr>
    </w:p>
    <w:p w:rsidR="005B2D09" w:rsidRDefault="000D4D7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</w:pPr>
      <w:r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“Surely </w:t>
      </w:r>
      <w:proofErr w:type="gramStart"/>
      <w:r w:rsidR="00623B3A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All</w:t>
      </w:r>
      <w:proofErr w:type="gramEnd"/>
      <w:r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 commands justice, good deeds and generosity to others and to relatives; and He forbids all shameful deeds, and injustice and rebellion: He instructs you, so that you may be reminded.”</w:t>
      </w:r>
    </w:p>
    <w:p w:rsidR="005B2D09" w:rsidRDefault="005B2D09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</w:pPr>
    </w:p>
    <w:p w:rsidR="005B2D09" w:rsidRDefault="00623B3A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All</w:t>
      </w:r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 says: “and remember </w:t>
      </w:r>
      <w:proofErr w:type="gramStart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Me</w:t>
      </w:r>
      <w:proofErr w:type="gramEnd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: I will remember you. Be grateful to </w:t>
      </w:r>
      <w:proofErr w:type="gramStart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Me</w:t>
      </w:r>
      <w:proofErr w:type="gramEnd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, and do not reject faith.” “</w:t>
      </w:r>
      <w:proofErr w:type="gramStart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and</w:t>
      </w:r>
      <w:proofErr w:type="gramEnd"/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 without doubt, Remembrance of </w:t>
      </w:r>
      <w:r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All</w:t>
      </w:r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 is the Greatest Thing in life, and </w:t>
      </w:r>
      <w:r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>All</w:t>
      </w:r>
      <w:r w:rsidR="000D4D7D" w:rsidRPr="0065624C"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  <w:t xml:space="preserve"> knows the deeds that you do.”</w:t>
      </w:r>
    </w:p>
    <w:p w:rsidR="005B2D09" w:rsidRDefault="005B2D09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color w:val="333333"/>
          <w:sz w:val="28"/>
          <w:szCs w:val="28"/>
          <w:u w:val="single"/>
          <w:bdr w:val="none" w:sz="0" w:space="0" w:color="auto" w:frame="1"/>
        </w:rPr>
      </w:pPr>
    </w:p>
    <w:p w:rsidR="005B2D09" w:rsidRDefault="000D4D7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Inna</w:t>
      </w:r>
      <w:r w:rsidR="00623B3A">
        <w:rPr>
          <w:rFonts w:ascii="Gentium" w:hAnsi="Gentium" w:cs="Arial"/>
          <w:i/>
          <w:iCs/>
          <w:color w:val="333333"/>
          <w:sz w:val="28"/>
          <w:szCs w:val="28"/>
        </w:rPr>
        <w:t>All</w:t>
      </w:r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a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Yamuru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biladel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proofErr w:type="gram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</w:t>
      </w:r>
      <w:proofErr w:type="spellEnd"/>
      <w:proofErr w:type="gram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lihsaan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waeetaa-izilqurba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;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wayanha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anil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fuhshaa-i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walmunkariwalbaghi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;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ya-idzukhum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lallakum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tathak-karoon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. (Sura 16:90),</w:t>
      </w:r>
    </w:p>
    <w:p w:rsidR="005B2D09" w:rsidRDefault="005B2D09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5B2D09" w:rsidRDefault="000D4D7D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Fadthkuroonee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adthkurkum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wash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kuroolee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walaa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takfuroon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 [2:152].</w:t>
      </w:r>
    </w:p>
    <w:p w:rsidR="005B2D09" w:rsidRDefault="005B2D09" w:rsidP="005B2D09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1033C6" w:rsidRDefault="000D4D7D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proofErr w:type="spellStart"/>
      <w:proofErr w:type="gram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walathikrul-Laahi</w:t>
      </w:r>
      <w:proofErr w:type="spellEnd"/>
      <w:proofErr w:type="gram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akbar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Wal-Laahu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ya’lamu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maa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tasna’oon</w:t>
      </w:r>
      <w:proofErr w:type="spellEnd"/>
      <w:r w:rsidRPr="0065624C">
        <w:rPr>
          <w:rFonts w:ascii="Gentium" w:hAnsi="Gentium" w:cs="Arial"/>
          <w:i/>
          <w:iCs/>
          <w:color w:val="333333"/>
          <w:sz w:val="28"/>
          <w:szCs w:val="28"/>
        </w:rPr>
        <w:t>.” [29:45].</w:t>
      </w:r>
    </w:p>
    <w:p w:rsidR="001033C6" w:rsidRDefault="001033C6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0D4D7D" w:rsidRDefault="00623B3A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r>
        <w:rPr>
          <w:rFonts w:ascii="Gentium" w:hAnsi="Gentium" w:cs="Arial"/>
          <w:i/>
          <w:iCs/>
          <w:color w:val="333333"/>
          <w:sz w:val="28"/>
          <w:szCs w:val="28"/>
        </w:rPr>
        <w:t>“</w:t>
      </w:r>
      <w:proofErr w:type="spellStart"/>
      <w:r>
        <w:rPr>
          <w:rFonts w:ascii="Gentium" w:hAnsi="Gentium" w:cs="Arial"/>
          <w:i/>
          <w:iCs/>
          <w:color w:val="333333"/>
          <w:sz w:val="28"/>
          <w:szCs w:val="28"/>
        </w:rPr>
        <w:t>Amīn</w:t>
      </w:r>
      <w:proofErr w:type="spellEnd"/>
      <w:r>
        <w:rPr>
          <w:rFonts w:ascii="Gentium" w:hAnsi="Gentium" w:cs="Arial"/>
          <w:i/>
          <w:iCs/>
          <w:color w:val="333333"/>
          <w:sz w:val="28"/>
          <w:szCs w:val="28"/>
        </w:rPr>
        <w:t>!</w:t>
      </w:r>
      <w:proofErr w:type="gramStart"/>
      <w:r>
        <w:rPr>
          <w:rFonts w:ascii="Gentium" w:hAnsi="Gentium" w:cs="Arial"/>
          <w:i/>
          <w:iCs/>
          <w:color w:val="333333"/>
          <w:sz w:val="28"/>
          <w:szCs w:val="28"/>
        </w:rPr>
        <w:t xml:space="preserve">” </w:t>
      </w:r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.</w:t>
      </w:r>
      <w:proofErr w:type="gramEnd"/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                   </w:t>
      </w:r>
      <w:proofErr w:type="spellStart"/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Aq</w:t>
      </w:r>
      <w:r w:rsidR="0070180A">
        <w:rPr>
          <w:rFonts w:ascii="Gentium" w:hAnsi="Gentium" w:cs="Arial"/>
          <w:i/>
          <w:iCs/>
          <w:color w:val="333333"/>
          <w:sz w:val="28"/>
          <w:szCs w:val="28"/>
        </w:rPr>
        <w:t>ī</w:t>
      </w:r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mus</w:t>
      </w:r>
      <w:proofErr w:type="spellEnd"/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 xml:space="preserve"> </w:t>
      </w:r>
      <w:proofErr w:type="spellStart"/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sal</w:t>
      </w:r>
      <w:r w:rsidR="0070180A">
        <w:rPr>
          <w:rFonts w:ascii="Gentium" w:hAnsi="Gentium" w:cs="Arial"/>
          <w:i/>
          <w:iCs/>
          <w:color w:val="333333"/>
          <w:sz w:val="28"/>
          <w:szCs w:val="28"/>
        </w:rPr>
        <w:t>ā</w:t>
      </w:r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h</w:t>
      </w:r>
      <w:proofErr w:type="spellEnd"/>
      <w:r w:rsidR="000D4D7D" w:rsidRPr="0065624C">
        <w:rPr>
          <w:rFonts w:ascii="Gentium" w:hAnsi="Gentium" w:cs="Arial"/>
          <w:i/>
          <w:iCs/>
          <w:color w:val="333333"/>
          <w:sz w:val="28"/>
          <w:szCs w:val="28"/>
        </w:rPr>
        <w:t>!</w:t>
      </w:r>
    </w:p>
    <w:p w:rsidR="0070180A" w:rsidRDefault="0070180A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C246D3" w:rsidRDefault="00C246D3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r>
        <w:rPr>
          <w:rFonts w:ascii="Gentium" w:hAnsi="Gentium" w:cs="Arial"/>
          <w:i/>
          <w:iCs/>
          <w:color w:val="333333"/>
          <w:sz w:val="28"/>
          <w:szCs w:val="28"/>
        </w:rPr>
        <w:t xml:space="preserve">1 </w:t>
      </w:r>
      <w:proofErr w:type="spellStart"/>
      <w:r>
        <w:rPr>
          <w:rFonts w:ascii="Gentium" w:hAnsi="Gentium" w:cs="Arial"/>
          <w:i/>
          <w:iCs/>
          <w:color w:val="333333"/>
          <w:sz w:val="28"/>
          <w:szCs w:val="28"/>
        </w:rPr>
        <w:t>Alif</w:t>
      </w:r>
      <w:proofErr w:type="spellEnd"/>
      <w:r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rFonts w:ascii="Gentium" w:hAnsi="Gentium" w:cs="Arial"/>
          <w:i/>
          <w:iCs/>
          <w:color w:val="333333"/>
          <w:sz w:val="28"/>
          <w:szCs w:val="28"/>
        </w:rPr>
        <w:t>Lām</w:t>
      </w:r>
      <w:proofErr w:type="spellEnd"/>
      <w:r>
        <w:rPr>
          <w:rFonts w:ascii="Gentium" w:hAnsi="Gentium" w:cs="Arial"/>
          <w:i/>
          <w:iCs/>
          <w:color w:val="333333"/>
          <w:sz w:val="28"/>
          <w:szCs w:val="28"/>
        </w:rPr>
        <w:t xml:space="preserve">, </w:t>
      </w:r>
      <w:proofErr w:type="spellStart"/>
      <w:r>
        <w:rPr>
          <w:rFonts w:ascii="Gentium" w:hAnsi="Gentium" w:cs="Arial"/>
          <w:i/>
          <w:iCs/>
          <w:color w:val="333333"/>
          <w:sz w:val="28"/>
          <w:szCs w:val="28"/>
        </w:rPr>
        <w:t>Mīm</w:t>
      </w:r>
      <w:proofErr w:type="spellEnd"/>
    </w:p>
    <w:p w:rsidR="00C246D3" w:rsidRDefault="00C246D3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C246D3" w:rsidRDefault="00C246D3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  <w:r>
        <w:rPr>
          <w:rFonts w:ascii="Gentium" w:hAnsi="Gentium" w:cs="Arial"/>
          <w:i/>
          <w:iCs/>
          <w:color w:val="333333"/>
          <w:sz w:val="28"/>
          <w:szCs w:val="28"/>
        </w:rPr>
        <w:t xml:space="preserve">2 Al </w:t>
      </w:r>
      <w:proofErr w:type="spellStart"/>
      <w:r>
        <w:rPr>
          <w:rFonts w:ascii="Gentium" w:hAnsi="Gentium" w:cs="Arial"/>
          <w:i/>
          <w:iCs/>
          <w:color w:val="333333"/>
          <w:sz w:val="28"/>
          <w:szCs w:val="28"/>
        </w:rPr>
        <w:t>Ikhlās</w:t>
      </w:r>
      <w:proofErr w:type="spellEnd"/>
    </w:p>
    <w:p w:rsidR="00C246D3" w:rsidRDefault="00C246D3" w:rsidP="001033C6">
      <w:pPr>
        <w:pStyle w:val="NormalWeb"/>
        <w:spacing w:before="0" w:beforeAutospacing="0" w:after="720" w:afterAutospacing="0"/>
        <w:contextualSpacing/>
        <w:mirrorIndents/>
        <w:jc w:val="both"/>
        <w:textAlignment w:val="baseline"/>
        <w:rPr>
          <w:rFonts w:ascii="Gentium" w:hAnsi="Gentium" w:cs="Arial"/>
          <w:i/>
          <w:iCs/>
          <w:color w:val="333333"/>
          <w:sz w:val="28"/>
          <w:szCs w:val="28"/>
        </w:rPr>
      </w:pPr>
    </w:p>
    <w:p w:rsidR="004167C5" w:rsidRPr="00850F24" w:rsidRDefault="004167C5" w:rsidP="008F1CA5">
      <w:pPr>
        <w:pStyle w:val="NormalWeb"/>
        <w:spacing w:before="0" w:beforeAutospacing="0" w:after="0" w:afterAutospacing="0"/>
        <w:contextualSpacing/>
        <w:textAlignment w:val="baseline"/>
        <w:rPr>
          <w:color w:val="333333"/>
          <w:sz w:val="20"/>
          <w:szCs w:val="20"/>
        </w:rPr>
      </w:pPr>
    </w:p>
    <w:sectPr w:rsidR="004167C5" w:rsidRPr="00850F24" w:rsidSect="00241B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2A" w:rsidRDefault="00EF0F2A" w:rsidP="00D16455">
      <w:pPr>
        <w:spacing w:after="0" w:line="240" w:lineRule="auto"/>
      </w:pPr>
      <w:r>
        <w:separator/>
      </w:r>
    </w:p>
  </w:endnote>
  <w:endnote w:type="continuationSeparator" w:id="0">
    <w:p w:rsidR="00EF0F2A" w:rsidRDefault="00EF0F2A" w:rsidP="00D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77" w:rsidRDefault="00884861">
    <w:pPr>
      <w:pStyle w:val="Footer"/>
      <w:jc w:val="center"/>
    </w:pPr>
    <w:fldSimple w:instr=" PAGE   \* MERGEFORMAT ">
      <w:r w:rsidR="002D39FC">
        <w:rPr>
          <w:noProof/>
        </w:rPr>
        <w:t>4</w:t>
      </w:r>
    </w:fldSimple>
  </w:p>
  <w:p w:rsidR="005C6977" w:rsidRDefault="005C6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2A" w:rsidRDefault="00EF0F2A" w:rsidP="00D16455">
      <w:pPr>
        <w:spacing w:after="0" w:line="240" w:lineRule="auto"/>
      </w:pPr>
      <w:r>
        <w:separator/>
      </w:r>
    </w:p>
  </w:footnote>
  <w:footnote w:type="continuationSeparator" w:id="0">
    <w:p w:rsidR="00EF0F2A" w:rsidRDefault="00EF0F2A" w:rsidP="00D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17C2"/>
    <w:multiLevelType w:val="multilevel"/>
    <w:tmpl w:val="52D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D73"/>
    <w:rsid w:val="00001E0E"/>
    <w:rsid w:val="00001E27"/>
    <w:rsid w:val="00001E94"/>
    <w:rsid w:val="00005331"/>
    <w:rsid w:val="000065E0"/>
    <w:rsid w:val="000108FC"/>
    <w:rsid w:val="00011923"/>
    <w:rsid w:val="00016024"/>
    <w:rsid w:val="00017B94"/>
    <w:rsid w:val="00020323"/>
    <w:rsid w:val="00022C77"/>
    <w:rsid w:val="00022EB8"/>
    <w:rsid w:val="00026C8E"/>
    <w:rsid w:val="0002706B"/>
    <w:rsid w:val="0003347B"/>
    <w:rsid w:val="00033AA5"/>
    <w:rsid w:val="000416A3"/>
    <w:rsid w:val="00043CB1"/>
    <w:rsid w:val="00045262"/>
    <w:rsid w:val="000569F1"/>
    <w:rsid w:val="00060D91"/>
    <w:rsid w:val="0006120D"/>
    <w:rsid w:val="000653AF"/>
    <w:rsid w:val="00067073"/>
    <w:rsid w:val="00067B1E"/>
    <w:rsid w:val="000725D6"/>
    <w:rsid w:val="0007488B"/>
    <w:rsid w:val="000754D8"/>
    <w:rsid w:val="00080AEE"/>
    <w:rsid w:val="00080FD5"/>
    <w:rsid w:val="00082A93"/>
    <w:rsid w:val="00090E95"/>
    <w:rsid w:val="00091AF5"/>
    <w:rsid w:val="000964E8"/>
    <w:rsid w:val="000A1047"/>
    <w:rsid w:val="000A1695"/>
    <w:rsid w:val="000A76AD"/>
    <w:rsid w:val="000B0F6F"/>
    <w:rsid w:val="000B232B"/>
    <w:rsid w:val="000C0B17"/>
    <w:rsid w:val="000C310A"/>
    <w:rsid w:val="000C4213"/>
    <w:rsid w:val="000C4417"/>
    <w:rsid w:val="000D00EB"/>
    <w:rsid w:val="000D4D7D"/>
    <w:rsid w:val="000D590F"/>
    <w:rsid w:val="000D59F5"/>
    <w:rsid w:val="000E0C9B"/>
    <w:rsid w:val="000E3B9E"/>
    <w:rsid w:val="000E4528"/>
    <w:rsid w:val="000E4B6E"/>
    <w:rsid w:val="000E7673"/>
    <w:rsid w:val="000F5C87"/>
    <w:rsid w:val="000F721B"/>
    <w:rsid w:val="001033C6"/>
    <w:rsid w:val="0010764B"/>
    <w:rsid w:val="001108F4"/>
    <w:rsid w:val="001135A4"/>
    <w:rsid w:val="00113640"/>
    <w:rsid w:val="00113CE7"/>
    <w:rsid w:val="001211F8"/>
    <w:rsid w:val="001269FE"/>
    <w:rsid w:val="00126C91"/>
    <w:rsid w:val="00132CB0"/>
    <w:rsid w:val="00133339"/>
    <w:rsid w:val="0013537D"/>
    <w:rsid w:val="001378D6"/>
    <w:rsid w:val="00137DFB"/>
    <w:rsid w:val="001409FD"/>
    <w:rsid w:val="0014203B"/>
    <w:rsid w:val="00153AB4"/>
    <w:rsid w:val="00156DED"/>
    <w:rsid w:val="00157F14"/>
    <w:rsid w:val="00160D8A"/>
    <w:rsid w:val="00162C60"/>
    <w:rsid w:val="001672B8"/>
    <w:rsid w:val="00170551"/>
    <w:rsid w:val="00173B8D"/>
    <w:rsid w:val="001759C4"/>
    <w:rsid w:val="00176D1A"/>
    <w:rsid w:val="00181829"/>
    <w:rsid w:val="0018341F"/>
    <w:rsid w:val="00191828"/>
    <w:rsid w:val="001959DF"/>
    <w:rsid w:val="00197DC5"/>
    <w:rsid w:val="001A0292"/>
    <w:rsid w:val="001A3A56"/>
    <w:rsid w:val="001A5976"/>
    <w:rsid w:val="001A5D57"/>
    <w:rsid w:val="001B1A4D"/>
    <w:rsid w:val="001C00E5"/>
    <w:rsid w:val="001C2D12"/>
    <w:rsid w:val="001C3533"/>
    <w:rsid w:val="001C4789"/>
    <w:rsid w:val="001C7C1E"/>
    <w:rsid w:val="001D4BEC"/>
    <w:rsid w:val="001D5F25"/>
    <w:rsid w:val="001E112C"/>
    <w:rsid w:val="001F2623"/>
    <w:rsid w:val="001F2A28"/>
    <w:rsid w:val="001F592E"/>
    <w:rsid w:val="0020505F"/>
    <w:rsid w:val="00210DCD"/>
    <w:rsid w:val="00210FE5"/>
    <w:rsid w:val="00213F31"/>
    <w:rsid w:val="00214980"/>
    <w:rsid w:val="002228BF"/>
    <w:rsid w:val="00223E3A"/>
    <w:rsid w:val="00224F0A"/>
    <w:rsid w:val="00226C87"/>
    <w:rsid w:val="00232033"/>
    <w:rsid w:val="00234526"/>
    <w:rsid w:val="0023516D"/>
    <w:rsid w:val="002362B5"/>
    <w:rsid w:val="00241873"/>
    <w:rsid w:val="00241BAA"/>
    <w:rsid w:val="002459C5"/>
    <w:rsid w:val="00247DBA"/>
    <w:rsid w:val="0025471A"/>
    <w:rsid w:val="00255967"/>
    <w:rsid w:val="00257158"/>
    <w:rsid w:val="00264077"/>
    <w:rsid w:val="00270430"/>
    <w:rsid w:val="00277255"/>
    <w:rsid w:val="00280EC5"/>
    <w:rsid w:val="0028235A"/>
    <w:rsid w:val="00291411"/>
    <w:rsid w:val="002A0252"/>
    <w:rsid w:val="002A2B0D"/>
    <w:rsid w:val="002A44D1"/>
    <w:rsid w:val="002A4D8A"/>
    <w:rsid w:val="002A5102"/>
    <w:rsid w:val="002A7248"/>
    <w:rsid w:val="002B382E"/>
    <w:rsid w:val="002B416B"/>
    <w:rsid w:val="002B5A1E"/>
    <w:rsid w:val="002C19F5"/>
    <w:rsid w:val="002C43DF"/>
    <w:rsid w:val="002D0523"/>
    <w:rsid w:val="002D0CAD"/>
    <w:rsid w:val="002D39FC"/>
    <w:rsid w:val="002D5951"/>
    <w:rsid w:val="002E0947"/>
    <w:rsid w:val="002E32E9"/>
    <w:rsid w:val="002F2712"/>
    <w:rsid w:val="002F6E57"/>
    <w:rsid w:val="00303AD6"/>
    <w:rsid w:val="003123BF"/>
    <w:rsid w:val="00314512"/>
    <w:rsid w:val="003148E6"/>
    <w:rsid w:val="00322790"/>
    <w:rsid w:val="00333B34"/>
    <w:rsid w:val="00343619"/>
    <w:rsid w:val="003437E3"/>
    <w:rsid w:val="00343A06"/>
    <w:rsid w:val="00346D91"/>
    <w:rsid w:val="00362578"/>
    <w:rsid w:val="00363A40"/>
    <w:rsid w:val="00365758"/>
    <w:rsid w:val="00371378"/>
    <w:rsid w:val="00376833"/>
    <w:rsid w:val="00377FB7"/>
    <w:rsid w:val="00380E05"/>
    <w:rsid w:val="00382A4C"/>
    <w:rsid w:val="00385940"/>
    <w:rsid w:val="00387C31"/>
    <w:rsid w:val="00390814"/>
    <w:rsid w:val="0039185D"/>
    <w:rsid w:val="00394BDE"/>
    <w:rsid w:val="00394E47"/>
    <w:rsid w:val="003A10F9"/>
    <w:rsid w:val="003A2AD1"/>
    <w:rsid w:val="003A4B50"/>
    <w:rsid w:val="003A4D9D"/>
    <w:rsid w:val="003A7496"/>
    <w:rsid w:val="003B3620"/>
    <w:rsid w:val="003B4B91"/>
    <w:rsid w:val="003B50DB"/>
    <w:rsid w:val="003C03BA"/>
    <w:rsid w:val="003D184C"/>
    <w:rsid w:val="003D1C43"/>
    <w:rsid w:val="003D29F7"/>
    <w:rsid w:val="003D7F96"/>
    <w:rsid w:val="003E44C3"/>
    <w:rsid w:val="003E48F5"/>
    <w:rsid w:val="003F0775"/>
    <w:rsid w:val="003F313D"/>
    <w:rsid w:val="003F6EFD"/>
    <w:rsid w:val="00405407"/>
    <w:rsid w:val="004159D8"/>
    <w:rsid w:val="004167C5"/>
    <w:rsid w:val="00416AE2"/>
    <w:rsid w:val="00416B98"/>
    <w:rsid w:val="00417651"/>
    <w:rsid w:val="00440378"/>
    <w:rsid w:val="004425DC"/>
    <w:rsid w:val="004433D2"/>
    <w:rsid w:val="0044480F"/>
    <w:rsid w:val="00446E9B"/>
    <w:rsid w:val="00447D2D"/>
    <w:rsid w:val="00450CEA"/>
    <w:rsid w:val="00452AF2"/>
    <w:rsid w:val="004547B1"/>
    <w:rsid w:val="00457E13"/>
    <w:rsid w:val="004600B8"/>
    <w:rsid w:val="00460478"/>
    <w:rsid w:val="00464E4B"/>
    <w:rsid w:val="00473489"/>
    <w:rsid w:val="00476C5A"/>
    <w:rsid w:val="00480437"/>
    <w:rsid w:val="00481939"/>
    <w:rsid w:val="00484506"/>
    <w:rsid w:val="004970F0"/>
    <w:rsid w:val="004A2FBE"/>
    <w:rsid w:val="004B368E"/>
    <w:rsid w:val="004B55E6"/>
    <w:rsid w:val="004B73EB"/>
    <w:rsid w:val="004C1F40"/>
    <w:rsid w:val="004C2A4B"/>
    <w:rsid w:val="004C3300"/>
    <w:rsid w:val="004C72C9"/>
    <w:rsid w:val="004D12A5"/>
    <w:rsid w:val="004D2F51"/>
    <w:rsid w:val="004F0A2E"/>
    <w:rsid w:val="004F1854"/>
    <w:rsid w:val="005048F8"/>
    <w:rsid w:val="00505CDB"/>
    <w:rsid w:val="0052615D"/>
    <w:rsid w:val="00532FFA"/>
    <w:rsid w:val="00536776"/>
    <w:rsid w:val="00545449"/>
    <w:rsid w:val="0055406F"/>
    <w:rsid w:val="005558EC"/>
    <w:rsid w:val="005614E6"/>
    <w:rsid w:val="005709BD"/>
    <w:rsid w:val="00573670"/>
    <w:rsid w:val="005738B5"/>
    <w:rsid w:val="00583843"/>
    <w:rsid w:val="00591F30"/>
    <w:rsid w:val="0059486E"/>
    <w:rsid w:val="005A4CF2"/>
    <w:rsid w:val="005A5AC9"/>
    <w:rsid w:val="005B1335"/>
    <w:rsid w:val="005B2D09"/>
    <w:rsid w:val="005B4FA6"/>
    <w:rsid w:val="005B51E4"/>
    <w:rsid w:val="005C089F"/>
    <w:rsid w:val="005C6977"/>
    <w:rsid w:val="005D126A"/>
    <w:rsid w:val="005D16CB"/>
    <w:rsid w:val="005D4410"/>
    <w:rsid w:val="005D6E49"/>
    <w:rsid w:val="005D7497"/>
    <w:rsid w:val="005E1CCE"/>
    <w:rsid w:val="005E3C18"/>
    <w:rsid w:val="005E59FB"/>
    <w:rsid w:val="005F090F"/>
    <w:rsid w:val="005F493C"/>
    <w:rsid w:val="005F689F"/>
    <w:rsid w:val="00612532"/>
    <w:rsid w:val="00623B3A"/>
    <w:rsid w:val="00623D46"/>
    <w:rsid w:val="006256CA"/>
    <w:rsid w:val="00627955"/>
    <w:rsid w:val="00627F85"/>
    <w:rsid w:val="006332EA"/>
    <w:rsid w:val="00633619"/>
    <w:rsid w:val="00635361"/>
    <w:rsid w:val="00636DD9"/>
    <w:rsid w:val="006370E0"/>
    <w:rsid w:val="00642B6C"/>
    <w:rsid w:val="00644D1E"/>
    <w:rsid w:val="0065344E"/>
    <w:rsid w:val="006539B2"/>
    <w:rsid w:val="0065624C"/>
    <w:rsid w:val="00662E0F"/>
    <w:rsid w:val="0066375F"/>
    <w:rsid w:val="00675222"/>
    <w:rsid w:val="00676044"/>
    <w:rsid w:val="0068208C"/>
    <w:rsid w:val="00683219"/>
    <w:rsid w:val="00685ADB"/>
    <w:rsid w:val="00691516"/>
    <w:rsid w:val="006917FE"/>
    <w:rsid w:val="006979D7"/>
    <w:rsid w:val="006A5F30"/>
    <w:rsid w:val="006C48CB"/>
    <w:rsid w:val="006D003D"/>
    <w:rsid w:val="006D26C9"/>
    <w:rsid w:val="006D7EA0"/>
    <w:rsid w:val="006E1232"/>
    <w:rsid w:val="006E21AA"/>
    <w:rsid w:val="006F11BA"/>
    <w:rsid w:val="006F6029"/>
    <w:rsid w:val="006F605C"/>
    <w:rsid w:val="006F69F1"/>
    <w:rsid w:val="006F724E"/>
    <w:rsid w:val="006F7F18"/>
    <w:rsid w:val="0070180A"/>
    <w:rsid w:val="00706857"/>
    <w:rsid w:val="007069F3"/>
    <w:rsid w:val="007118F5"/>
    <w:rsid w:val="00715347"/>
    <w:rsid w:val="00721649"/>
    <w:rsid w:val="00721F42"/>
    <w:rsid w:val="00722A27"/>
    <w:rsid w:val="007232AB"/>
    <w:rsid w:val="00723A04"/>
    <w:rsid w:val="00723D86"/>
    <w:rsid w:val="007265E8"/>
    <w:rsid w:val="00726A3A"/>
    <w:rsid w:val="007271B5"/>
    <w:rsid w:val="00731823"/>
    <w:rsid w:val="00734673"/>
    <w:rsid w:val="007448A6"/>
    <w:rsid w:val="00757D18"/>
    <w:rsid w:val="00761DC0"/>
    <w:rsid w:val="00767B1D"/>
    <w:rsid w:val="00770A5F"/>
    <w:rsid w:val="00770BDE"/>
    <w:rsid w:val="00780E18"/>
    <w:rsid w:val="00790892"/>
    <w:rsid w:val="007A2685"/>
    <w:rsid w:val="007A44B6"/>
    <w:rsid w:val="007B21F6"/>
    <w:rsid w:val="007C18D8"/>
    <w:rsid w:val="007C1D8D"/>
    <w:rsid w:val="007C5052"/>
    <w:rsid w:val="007C5785"/>
    <w:rsid w:val="007D4978"/>
    <w:rsid w:val="007D5298"/>
    <w:rsid w:val="007D6336"/>
    <w:rsid w:val="007E555E"/>
    <w:rsid w:val="007E616C"/>
    <w:rsid w:val="007F0539"/>
    <w:rsid w:val="00802C8C"/>
    <w:rsid w:val="008042BC"/>
    <w:rsid w:val="00805FA7"/>
    <w:rsid w:val="008119B6"/>
    <w:rsid w:val="00822930"/>
    <w:rsid w:val="00823191"/>
    <w:rsid w:val="00824CBC"/>
    <w:rsid w:val="008252FE"/>
    <w:rsid w:val="00843D01"/>
    <w:rsid w:val="00850F24"/>
    <w:rsid w:val="008530EB"/>
    <w:rsid w:val="008539E2"/>
    <w:rsid w:val="00855DE9"/>
    <w:rsid w:val="00857635"/>
    <w:rsid w:val="00883C6B"/>
    <w:rsid w:val="00884861"/>
    <w:rsid w:val="00886B72"/>
    <w:rsid w:val="008873C8"/>
    <w:rsid w:val="00896803"/>
    <w:rsid w:val="008A1E8E"/>
    <w:rsid w:val="008A60BC"/>
    <w:rsid w:val="008B0CCE"/>
    <w:rsid w:val="008B2A39"/>
    <w:rsid w:val="008B4A97"/>
    <w:rsid w:val="008B4CBF"/>
    <w:rsid w:val="008B667E"/>
    <w:rsid w:val="008B7011"/>
    <w:rsid w:val="008C163A"/>
    <w:rsid w:val="008D184E"/>
    <w:rsid w:val="008D7BB6"/>
    <w:rsid w:val="008E11D2"/>
    <w:rsid w:val="008E3347"/>
    <w:rsid w:val="008F1CA5"/>
    <w:rsid w:val="008F2E37"/>
    <w:rsid w:val="00900040"/>
    <w:rsid w:val="00913F95"/>
    <w:rsid w:val="009153B0"/>
    <w:rsid w:val="0091782C"/>
    <w:rsid w:val="0092366A"/>
    <w:rsid w:val="009254E5"/>
    <w:rsid w:val="0092567D"/>
    <w:rsid w:val="00926D86"/>
    <w:rsid w:val="00931F44"/>
    <w:rsid w:val="009354B7"/>
    <w:rsid w:val="00942C21"/>
    <w:rsid w:val="00945A07"/>
    <w:rsid w:val="00946C02"/>
    <w:rsid w:val="00953277"/>
    <w:rsid w:val="009535F3"/>
    <w:rsid w:val="009560F1"/>
    <w:rsid w:val="009563A4"/>
    <w:rsid w:val="00957C01"/>
    <w:rsid w:val="00963FF2"/>
    <w:rsid w:val="00965CE0"/>
    <w:rsid w:val="00971D73"/>
    <w:rsid w:val="009733F8"/>
    <w:rsid w:val="00975EBE"/>
    <w:rsid w:val="00977CAC"/>
    <w:rsid w:val="0098302C"/>
    <w:rsid w:val="0098569D"/>
    <w:rsid w:val="00985925"/>
    <w:rsid w:val="009873E2"/>
    <w:rsid w:val="009902D5"/>
    <w:rsid w:val="009907C5"/>
    <w:rsid w:val="00994C67"/>
    <w:rsid w:val="009A12DE"/>
    <w:rsid w:val="009A4837"/>
    <w:rsid w:val="009B1792"/>
    <w:rsid w:val="009B5796"/>
    <w:rsid w:val="009B7814"/>
    <w:rsid w:val="009C26BB"/>
    <w:rsid w:val="009D4E6E"/>
    <w:rsid w:val="009D5B1F"/>
    <w:rsid w:val="009E1164"/>
    <w:rsid w:val="009E64E8"/>
    <w:rsid w:val="009E7B81"/>
    <w:rsid w:val="009F7EC3"/>
    <w:rsid w:val="00A01E4E"/>
    <w:rsid w:val="00A05259"/>
    <w:rsid w:val="00A06E64"/>
    <w:rsid w:val="00A073CF"/>
    <w:rsid w:val="00A140FA"/>
    <w:rsid w:val="00A143F8"/>
    <w:rsid w:val="00A20892"/>
    <w:rsid w:val="00A21838"/>
    <w:rsid w:val="00A22FE8"/>
    <w:rsid w:val="00A30AC8"/>
    <w:rsid w:val="00A333F2"/>
    <w:rsid w:val="00A43936"/>
    <w:rsid w:val="00A45EEA"/>
    <w:rsid w:val="00A54373"/>
    <w:rsid w:val="00A7072C"/>
    <w:rsid w:val="00A736DD"/>
    <w:rsid w:val="00A80C2E"/>
    <w:rsid w:val="00A811A6"/>
    <w:rsid w:val="00A84243"/>
    <w:rsid w:val="00A910C1"/>
    <w:rsid w:val="00A93FC2"/>
    <w:rsid w:val="00A97DAE"/>
    <w:rsid w:val="00AA2930"/>
    <w:rsid w:val="00AB346D"/>
    <w:rsid w:val="00AB38DE"/>
    <w:rsid w:val="00AB4E33"/>
    <w:rsid w:val="00AB4E7A"/>
    <w:rsid w:val="00AC275B"/>
    <w:rsid w:val="00AD0967"/>
    <w:rsid w:val="00AE2B23"/>
    <w:rsid w:val="00AE3321"/>
    <w:rsid w:val="00AE75C2"/>
    <w:rsid w:val="00AF2286"/>
    <w:rsid w:val="00AF353D"/>
    <w:rsid w:val="00AF3C22"/>
    <w:rsid w:val="00B06D0E"/>
    <w:rsid w:val="00B12AA4"/>
    <w:rsid w:val="00B1305C"/>
    <w:rsid w:val="00B153DF"/>
    <w:rsid w:val="00B22BB9"/>
    <w:rsid w:val="00B24C24"/>
    <w:rsid w:val="00B2648B"/>
    <w:rsid w:val="00B30178"/>
    <w:rsid w:val="00B32F64"/>
    <w:rsid w:val="00B34AA9"/>
    <w:rsid w:val="00B44771"/>
    <w:rsid w:val="00B44D3D"/>
    <w:rsid w:val="00B44E05"/>
    <w:rsid w:val="00B515D2"/>
    <w:rsid w:val="00B60822"/>
    <w:rsid w:val="00B63B30"/>
    <w:rsid w:val="00B66B97"/>
    <w:rsid w:val="00B73F82"/>
    <w:rsid w:val="00B7500B"/>
    <w:rsid w:val="00B81678"/>
    <w:rsid w:val="00B84911"/>
    <w:rsid w:val="00B8677D"/>
    <w:rsid w:val="00B929E8"/>
    <w:rsid w:val="00B93FBF"/>
    <w:rsid w:val="00B94CFE"/>
    <w:rsid w:val="00BA0D84"/>
    <w:rsid w:val="00BA2ECD"/>
    <w:rsid w:val="00BB1D52"/>
    <w:rsid w:val="00BB4556"/>
    <w:rsid w:val="00BB5CC4"/>
    <w:rsid w:val="00BB6939"/>
    <w:rsid w:val="00BB7E5D"/>
    <w:rsid w:val="00BC36D6"/>
    <w:rsid w:val="00BC4265"/>
    <w:rsid w:val="00BC7DD2"/>
    <w:rsid w:val="00BD1927"/>
    <w:rsid w:val="00BD4174"/>
    <w:rsid w:val="00BD56D8"/>
    <w:rsid w:val="00BD5973"/>
    <w:rsid w:val="00BD61ED"/>
    <w:rsid w:val="00BD63D7"/>
    <w:rsid w:val="00BE5059"/>
    <w:rsid w:val="00BE6008"/>
    <w:rsid w:val="00BF047D"/>
    <w:rsid w:val="00BF0D6E"/>
    <w:rsid w:val="00C118C0"/>
    <w:rsid w:val="00C13A62"/>
    <w:rsid w:val="00C14AA7"/>
    <w:rsid w:val="00C17A0F"/>
    <w:rsid w:val="00C17BFF"/>
    <w:rsid w:val="00C246D3"/>
    <w:rsid w:val="00C2475D"/>
    <w:rsid w:val="00C25DBC"/>
    <w:rsid w:val="00C36325"/>
    <w:rsid w:val="00C50147"/>
    <w:rsid w:val="00C541D4"/>
    <w:rsid w:val="00C56CD5"/>
    <w:rsid w:val="00C60086"/>
    <w:rsid w:val="00C62733"/>
    <w:rsid w:val="00C66A31"/>
    <w:rsid w:val="00C67980"/>
    <w:rsid w:val="00C67B61"/>
    <w:rsid w:val="00C70818"/>
    <w:rsid w:val="00C734D3"/>
    <w:rsid w:val="00C820F8"/>
    <w:rsid w:val="00C84071"/>
    <w:rsid w:val="00CA1896"/>
    <w:rsid w:val="00CA4BA6"/>
    <w:rsid w:val="00CB2762"/>
    <w:rsid w:val="00CC0AA8"/>
    <w:rsid w:val="00CC1430"/>
    <w:rsid w:val="00CC2E5E"/>
    <w:rsid w:val="00CC333E"/>
    <w:rsid w:val="00CD564D"/>
    <w:rsid w:val="00CD5D0A"/>
    <w:rsid w:val="00CD604F"/>
    <w:rsid w:val="00CF3195"/>
    <w:rsid w:val="00CF386A"/>
    <w:rsid w:val="00CF5894"/>
    <w:rsid w:val="00D0562E"/>
    <w:rsid w:val="00D057C0"/>
    <w:rsid w:val="00D10513"/>
    <w:rsid w:val="00D10C13"/>
    <w:rsid w:val="00D10D02"/>
    <w:rsid w:val="00D13F2D"/>
    <w:rsid w:val="00D15530"/>
    <w:rsid w:val="00D16455"/>
    <w:rsid w:val="00D17701"/>
    <w:rsid w:val="00D20F07"/>
    <w:rsid w:val="00D2391C"/>
    <w:rsid w:val="00D26865"/>
    <w:rsid w:val="00D2727F"/>
    <w:rsid w:val="00D272FA"/>
    <w:rsid w:val="00D3377B"/>
    <w:rsid w:val="00D35D65"/>
    <w:rsid w:val="00D369F7"/>
    <w:rsid w:val="00D6313C"/>
    <w:rsid w:val="00D80680"/>
    <w:rsid w:val="00D80CAD"/>
    <w:rsid w:val="00D82D8A"/>
    <w:rsid w:val="00D8628D"/>
    <w:rsid w:val="00D95684"/>
    <w:rsid w:val="00DA301C"/>
    <w:rsid w:val="00DB0F57"/>
    <w:rsid w:val="00DB1DED"/>
    <w:rsid w:val="00DB226C"/>
    <w:rsid w:val="00DB3FEE"/>
    <w:rsid w:val="00DC3129"/>
    <w:rsid w:val="00DC345F"/>
    <w:rsid w:val="00DD0BD3"/>
    <w:rsid w:val="00DD1608"/>
    <w:rsid w:val="00DD374A"/>
    <w:rsid w:val="00DD42C1"/>
    <w:rsid w:val="00DD504F"/>
    <w:rsid w:val="00DD68C0"/>
    <w:rsid w:val="00DD6C7A"/>
    <w:rsid w:val="00DE5C4E"/>
    <w:rsid w:val="00DF1602"/>
    <w:rsid w:val="00DF3FDC"/>
    <w:rsid w:val="00E009FC"/>
    <w:rsid w:val="00E030C6"/>
    <w:rsid w:val="00E046A5"/>
    <w:rsid w:val="00E06BC0"/>
    <w:rsid w:val="00E1196F"/>
    <w:rsid w:val="00E1207C"/>
    <w:rsid w:val="00E13A48"/>
    <w:rsid w:val="00E2010F"/>
    <w:rsid w:val="00E25F71"/>
    <w:rsid w:val="00E26821"/>
    <w:rsid w:val="00E27EA0"/>
    <w:rsid w:val="00E307BC"/>
    <w:rsid w:val="00E30F5E"/>
    <w:rsid w:val="00E413EF"/>
    <w:rsid w:val="00E459ED"/>
    <w:rsid w:val="00E45E46"/>
    <w:rsid w:val="00E51A2F"/>
    <w:rsid w:val="00E53E3E"/>
    <w:rsid w:val="00E60D9F"/>
    <w:rsid w:val="00E615DD"/>
    <w:rsid w:val="00E67461"/>
    <w:rsid w:val="00E72080"/>
    <w:rsid w:val="00E77E99"/>
    <w:rsid w:val="00E81BB9"/>
    <w:rsid w:val="00E859C2"/>
    <w:rsid w:val="00E8661D"/>
    <w:rsid w:val="00E90485"/>
    <w:rsid w:val="00E90891"/>
    <w:rsid w:val="00E90F5E"/>
    <w:rsid w:val="00E927B7"/>
    <w:rsid w:val="00E93CA3"/>
    <w:rsid w:val="00E9561A"/>
    <w:rsid w:val="00EA6522"/>
    <w:rsid w:val="00EB0731"/>
    <w:rsid w:val="00EB207C"/>
    <w:rsid w:val="00EB28A6"/>
    <w:rsid w:val="00EC15B0"/>
    <w:rsid w:val="00EC433E"/>
    <w:rsid w:val="00ED1479"/>
    <w:rsid w:val="00EE1D48"/>
    <w:rsid w:val="00EE540E"/>
    <w:rsid w:val="00EF0F2A"/>
    <w:rsid w:val="00EF1171"/>
    <w:rsid w:val="00EF2610"/>
    <w:rsid w:val="00EF6337"/>
    <w:rsid w:val="00EF6552"/>
    <w:rsid w:val="00EF69AE"/>
    <w:rsid w:val="00EF6E1A"/>
    <w:rsid w:val="00F0317C"/>
    <w:rsid w:val="00F11263"/>
    <w:rsid w:val="00F1314D"/>
    <w:rsid w:val="00F15E2E"/>
    <w:rsid w:val="00F1711D"/>
    <w:rsid w:val="00F22067"/>
    <w:rsid w:val="00F22858"/>
    <w:rsid w:val="00F23298"/>
    <w:rsid w:val="00F23C06"/>
    <w:rsid w:val="00F272B0"/>
    <w:rsid w:val="00F331D5"/>
    <w:rsid w:val="00F43ECC"/>
    <w:rsid w:val="00F47BFD"/>
    <w:rsid w:val="00F56879"/>
    <w:rsid w:val="00F62E25"/>
    <w:rsid w:val="00F66F63"/>
    <w:rsid w:val="00F71FAA"/>
    <w:rsid w:val="00F732A0"/>
    <w:rsid w:val="00F733AD"/>
    <w:rsid w:val="00F7369C"/>
    <w:rsid w:val="00F84109"/>
    <w:rsid w:val="00F8707B"/>
    <w:rsid w:val="00F9116C"/>
    <w:rsid w:val="00F96078"/>
    <w:rsid w:val="00FA30DB"/>
    <w:rsid w:val="00FA5160"/>
    <w:rsid w:val="00FA6E41"/>
    <w:rsid w:val="00FB0E0A"/>
    <w:rsid w:val="00FB739B"/>
    <w:rsid w:val="00FC19CE"/>
    <w:rsid w:val="00FC23F7"/>
    <w:rsid w:val="00FC7759"/>
    <w:rsid w:val="00FC7F96"/>
    <w:rsid w:val="00FD5115"/>
    <w:rsid w:val="00FE2A1B"/>
    <w:rsid w:val="00FE5D0D"/>
    <w:rsid w:val="00FF2B21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53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8E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71D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1D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455"/>
  </w:style>
  <w:style w:type="paragraph" w:styleId="Footer">
    <w:name w:val="footer"/>
    <w:basedOn w:val="Normal"/>
    <w:link w:val="FooterChar"/>
    <w:uiPriority w:val="99"/>
    <w:unhideWhenUsed/>
    <w:rsid w:val="00D1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55"/>
  </w:style>
  <w:style w:type="character" w:customStyle="1" w:styleId="Heading1Char">
    <w:name w:val="Heading 1 Char"/>
    <w:basedOn w:val="DefaultParagraphFont"/>
    <w:link w:val="Heading1"/>
    <w:uiPriority w:val="9"/>
    <w:rsid w:val="008539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539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8E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p">
    <w:name w:val="p"/>
    <w:basedOn w:val="Normal"/>
    <w:rsid w:val="00555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308">
          <w:blockQuote w:val="1"/>
          <w:marLeft w:val="1122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8">
          <w:blockQuote w:val="1"/>
          <w:marLeft w:val="1122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415">
          <w:blockQuote w:val="1"/>
          <w:marLeft w:val="1122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22">
          <w:blockQuote w:val="1"/>
          <w:marLeft w:val="1122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269">
          <w:blockQuote w:val="1"/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466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4151">
          <w:blockQuote w:val="1"/>
          <w:marLeft w:val="240"/>
          <w:marRight w:val="24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682">
          <w:blockQuote w:val="1"/>
          <w:marLeft w:val="240"/>
          <w:marRight w:val="24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97">
          <w:blockQuote w:val="1"/>
          <w:marLeft w:val="240"/>
          <w:marRight w:val="24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757">
          <w:blockQuote w:val="1"/>
          <w:marLeft w:val="1122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329">
          <w:blockQuote w:val="1"/>
          <w:marLeft w:val="240"/>
          <w:marRight w:val="24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D8AE-3D2F-4215-9B18-384C9A4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13334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mailto:mail@khutbahbank.org.uk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Gamiet</dc:creator>
  <cp:lastModifiedBy>M A Gamiet</cp:lastModifiedBy>
  <cp:revision>15</cp:revision>
  <cp:lastPrinted>2022-11-21T14:15:00Z</cp:lastPrinted>
  <dcterms:created xsi:type="dcterms:W3CDTF">2022-11-20T23:12:00Z</dcterms:created>
  <dcterms:modified xsi:type="dcterms:W3CDTF">2022-11-21T14:20:00Z</dcterms:modified>
</cp:coreProperties>
</file>